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A8" w:rsidRDefault="00641B08" w:rsidP="00A348A8">
      <w:pPr>
        <w:spacing w:line="276" w:lineRule="auto"/>
        <w:ind w:left="-567" w:right="28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9.95pt;margin-top:1.5pt;width:218.2pt;height:50.65pt;z-index:251669504" stroked="f">
            <v:textbox>
              <w:txbxContent>
                <w:p w:rsidR="00955925" w:rsidRPr="00D574C0" w:rsidRDefault="00955925" w:rsidP="00D574C0">
                  <w:pPr>
                    <w:jc w:val="right"/>
                    <w:rPr>
                      <w:b/>
                      <w:i/>
                      <w:sz w:val="32"/>
                      <w:szCs w:val="32"/>
                    </w:rPr>
                  </w:pPr>
                  <w:r w:rsidRPr="00D574C0">
                    <w:rPr>
                      <w:b/>
                      <w:i/>
                      <w:sz w:val="32"/>
                      <w:szCs w:val="32"/>
                    </w:rPr>
                    <w:t>ПРОЕКТ</w:t>
                  </w:r>
                </w:p>
              </w:txbxContent>
            </v:textbox>
          </v:shape>
        </w:pict>
      </w:r>
      <w:r w:rsidR="00A348A8">
        <w:rPr>
          <w:noProof/>
        </w:rPr>
        <w:t xml:space="preserve">          </w:t>
      </w:r>
      <w:r w:rsidR="00A348A8">
        <w:rPr>
          <w:noProof/>
        </w:rPr>
        <w:drawing>
          <wp:inline distT="0" distB="0" distL="0" distR="0">
            <wp:extent cx="668020" cy="83502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A8" w:rsidRDefault="00A348A8" w:rsidP="00A348A8">
      <w:pPr>
        <w:pStyle w:val="1"/>
        <w:tabs>
          <w:tab w:val="left" w:pos="284"/>
        </w:tabs>
        <w:spacing w:before="0" w:beforeAutospacing="0" w:after="0" w:afterAutospacing="0" w:line="276" w:lineRule="auto"/>
        <w:ind w:left="-567" w:right="28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                          АДМИНИСТРАЦИЯ</w:t>
      </w:r>
    </w:p>
    <w:p w:rsidR="00A348A8" w:rsidRDefault="00A348A8" w:rsidP="00A348A8">
      <w:pPr>
        <w:pStyle w:val="1"/>
        <w:spacing w:before="0" w:beforeAutospacing="0" w:after="0" w:afterAutospacing="0" w:line="276" w:lineRule="auto"/>
        <w:ind w:right="-1390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ЧЕБАРКУЛЬСКОГО ГОРОДСКОГО ОКРУГА</w:t>
      </w:r>
    </w:p>
    <w:p w:rsidR="00A348A8" w:rsidRPr="004E147A" w:rsidRDefault="00A348A8" w:rsidP="00A348A8">
      <w:pPr>
        <w:spacing w:line="276" w:lineRule="auto"/>
        <w:ind w:left="-567" w:right="28"/>
        <w:jc w:val="center"/>
      </w:pPr>
      <w:r>
        <w:t xml:space="preserve">              </w:t>
      </w:r>
      <w:r w:rsidRPr="004E147A">
        <w:t>Челябинской области</w:t>
      </w:r>
    </w:p>
    <w:p w:rsidR="00A348A8" w:rsidRPr="006A5B80" w:rsidRDefault="00A348A8" w:rsidP="00A348A8">
      <w:pPr>
        <w:pStyle w:val="1"/>
        <w:spacing w:before="0" w:beforeAutospacing="0" w:after="0" w:afterAutospacing="0" w:line="276" w:lineRule="auto"/>
        <w:ind w:left="-567" w:right="28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ПОСТАНОВЛЕНИЕ</w:t>
      </w:r>
    </w:p>
    <w:p w:rsidR="00A348A8" w:rsidRPr="004E500F" w:rsidRDefault="00641B08" w:rsidP="00A348A8">
      <w:pPr>
        <w:ind w:left="-567"/>
        <w:jc w:val="center"/>
        <w:rPr>
          <w:sz w:val="26"/>
        </w:rPr>
      </w:pPr>
      <w:r w:rsidRPr="00641B08">
        <w:rPr>
          <w:rFonts w:ascii="Book Antiqua" w:hAnsi="Book Antiqua"/>
          <w:noProof/>
        </w:rPr>
        <w:pict>
          <v:line id="_x0000_s1035" style="position:absolute;left:0;text-align:left;z-index:251668480" from="-.2pt,11.25pt" to="478.15pt,11.25pt" strokeweight="4.5pt">
            <v:stroke linestyle="thinThick"/>
          </v:line>
        </w:pict>
      </w:r>
    </w:p>
    <w:p w:rsidR="00A348A8" w:rsidRPr="00333344" w:rsidRDefault="00A348A8" w:rsidP="00A348A8">
      <w:pPr>
        <w:pStyle w:val="ConsPlusNonformat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4E50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500F">
        <w:rPr>
          <w:rFonts w:ascii="Times New Roman" w:hAnsi="Times New Roman" w:cs="Times New Roman"/>
          <w:sz w:val="24"/>
          <w:szCs w:val="24"/>
        </w:rPr>
        <w:t xml:space="preserve"> </w:t>
      </w:r>
      <w:r w:rsidRPr="00333344">
        <w:rPr>
          <w:rFonts w:ascii="Times New Roman" w:hAnsi="Times New Roman" w:cs="Times New Roman"/>
          <w:sz w:val="28"/>
          <w:szCs w:val="28"/>
        </w:rPr>
        <w:t>«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="00A8515D" w:rsidRPr="00A8515D">
        <w:rPr>
          <w:rFonts w:ascii="Times New Roman" w:hAnsi="Times New Roman" w:cs="Times New Roman"/>
          <w:sz w:val="28"/>
          <w:szCs w:val="28"/>
        </w:rPr>
        <w:t>_</w:t>
      </w:r>
      <w:r w:rsidR="00A8515D">
        <w:rPr>
          <w:rFonts w:ascii="Times New Roman" w:hAnsi="Times New Roman" w:cs="Times New Roman"/>
          <w:sz w:val="28"/>
          <w:szCs w:val="28"/>
        </w:rPr>
        <w:t>_</w:t>
      </w:r>
      <w:r w:rsidR="00A8515D" w:rsidRPr="00A8515D">
        <w:rPr>
          <w:rFonts w:ascii="Times New Roman" w:hAnsi="Times New Roman" w:cs="Times New Roman"/>
          <w:sz w:val="28"/>
          <w:szCs w:val="28"/>
        </w:rPr>
        <w:t>__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Pr="00333344">
        <w:rPr>
          <w:rFonts w:ascii="Times New Roman" w:hAnsi="Times New Roman" w:cs="Times New Roman"/>
          <w:sz w:val="28"/>
          <w:szCs w:val="28"/>
        </w:rPr>
        <w:t xml:space="preserve">» </w:t>
      </w:r>
      <w:r w:rsidR="00A8515D">
        <w:rPr>
          <w:rFonts w:ascii="Times New Roman" w:hAnsi="Times New Roman" w:cs="Times New Roman"/>
          <w:sz w:val="28"/>
          <w:szCs w:val="28"/>
        </w:rPr>
        <w:t>_______</w:t>
      </w:r>
      <w:r w:rsidRPr="00333344">
        <w:rPr>
          <w:rFonts w:ascii="Times New Roman" w:hAnsi="Times New Roman" w:cs="Times New Roman"/>
          <w:sz w:val="28"/>
          <w:szCs w:val="28"/>
        </w:rPr>
        <w:t xml:space="preserve">   20</w:t>
      </w:r>
      <w:r w:rsidRPr="003333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8515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33344">
        <w:rPr>
          <w:rFonts w:ascii="Times New Roman" w:hAnsi="Times New Roman" w:cs="Times New Roman"/>
          <w:sz w:val="28"/>
          <w:szCs w:val="28"/>
        </w:rPr>
        <w:t xml:space="preserve"> г. №  </w:t>
      </w:r>
      <w:r w:rsidR="00A8515D">
        <w:rPr>
          <w:rFonts w:ascii="Times New Roman" w:hAnsi="Times New Roman" w:cs="Times New Roman"/>
          <w:sz w:val="28"/>
          <w:szCs w:val="28"/>
        </w:rPr>
        <w:t>_____</w:t>
      </w:r>
    </w:p>
    <w:p w:rsidR="00A348A8" w:rsidRDefault="00A348A8" w:rsidP="00A348A8">
      <w:pPr>
        <w:spacing w:line="360" w:lineRule="auto"/>
        <w:ind w:left="-567"/>
      </w:pPr>
      <w:r w:rsidRPr="00C31A9F">
        <w:t xml:space="preserve">                   </w:t>
      </w:r>
      <w:r>
        <w:t xml:space="preserve">  </w:t>
      </w:r>
      <w:r w:rsidRPr="00C31A9F">
        <w:t xml:space="preserve">  г. Чебаркуль</w:t>
      </w:r>
    </w:p>
    <w:p w:rsidR="00A348A8" w:rsidRDefault="00A348A8" w:rsidP="00A348A8">
      <w:pPr>
        <w:jc w:val="center"/>
        <w:rPr>
          <w:sz w:val="28"/>
          <w:szCs w:val="28"/>
        </w:rPr>
      </w:pPr>
    </w:p>
    <w:p w:rsidR="00391DD1" w:rsidRPr="00F307DA" w:rsidRDefault="00A348A8" w:rsidP="00391DD1">
      <w:pPr>
        <w:pStyle w:val="af4"/>
        <w:tabs>
          <w:tab w:val="left" w:pos="4536"/>
        </w:tabs>
        <w:ind w:right="4819"/>
        <w:rPr>
          <w:sz w:val="28"/>
          <w:szCs w:val="28"/>
        </w:rPr>
      </w:pPr>
      <w:r w:rsidRPr="00F307DA">
        <w:rPr>
          <w:sz w:val="28"/>
          <w:szCs w:val="28"/>
        </w:rPr>
        <w:t xml:space="preserve">   </w:t>
      </w:r>
      <w:r w:rsidR="00391DD1" w:rsidRPr="00F307DA">
        <w:rPr>
          <w:sz w:val="28"/>
          <w:szCs w:val="28"/>
        </w:rPr>
        <w:t>О</w:t>
      </w:r>
      <w:r w:rsidR="00391DD1">
        <w:rPr>
          <w:sz w:val="28"/>
          <w:szCs w:val="28"/>
        </w:rPr>
        <w:t>б утверждении программы профилактики рисков причинения вреда (ущерба) охраняемым законом ценностям на 2026 год при осуществлении отделом муниципального контроля администрации Чебаркульского городского округа контроля (надзора)</w:t>
      </w:r>
      <w:r w:rsidR="00391DD1" w:rsidRPr="00170A49">
        <w:rPr>
          <w:sz w:val="28"/>
          <w:szCs w:val="28"/>
        </w:rPr>
        <w:t xml:space="preserve"> </w:t>
      </w:r>
      <w:r w:rsidR="00391DD1">
        <w:rPr>
          <w:sz w:val="28"/>
          <w:szCs w:val="28"/>
        </w:rPr>
        <w:t>в сфере благоустройства</w:t>
      </w:r>
    </w:p>
    <w:p w:rsidR="00391DD1" w:rsidRDefault="00391DD1" w:rsidP="00391DD1">
      <w:pPr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</w:p>
    <w:p w:rsidR="00391DD1" w:rsidRDefault="00391DD1" w:rsidP="00391DD1">
      <w:pPr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</w:p>
    <w:p w:rsidR="00391DD1" w:rsidRPr="00F307DA" w:rsidRDefault="00391DD1" w:rsidP="00391DD1">
      <w:pPr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  <w:r w:rsidRPr="00F307DA">
        <w:rPr>
          <w:sz w:val="28"/>
          <w:szCs w:val="28"/>
        </w:rPr>
        <w:t xml:space="preserve">    В соответствии </w:t>
      </w:r>
      <w:r>
        <w:rPr>
          <w:sz w:val="28"/>
          <w:szCs w:val="28"/>
        </w:rPr>
        <w:t>с Федеральным законом от 31.07.2020</w:t>
      </w:r>
      <w:r w:rsidRPr="00F307DA">
        <w:rPr>
          <w:sz w:val="28"/>
          <w:szCs w:val="28"/>
        </w:rPr>
        <w:t xml:space="preserve"> </w:t>
      </w:r>
      <w:r w:rsidRPr="00F307D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248</w:t>
      </w:r>
      <w:r w:rsidRPr="00F307DA">
        <w:rPr>
          <w:bCs/>
          <w:sz w:val="28"/>
          <w:szCs w:val="28"/>
        </w:rPr>
        <w:t xml:space="preserve">-ФЗ        </w:t>
      </w:r>
      <w:r>
        <w:rPr>
          <w:bCs/>
          <w:sz w:val="28"/>
          <w:szCs w:val="28"/>
        </w:rPr>
        <w:t xml:space="preserve">   </w:t>
      </w:r>
      <w:r w:rsidRPr="00F307DA">
        <w:rPr>
          <w:bCs/>
          <w:sz w:val="28"/>
          <w:szCs w:val="28"/>
        </w:rPr>
        <w:t xml:space="preserve">   «</w:t>
      </w:r>
      <w:r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307DA">
        <w:rPr>
          <w:sz w:val="28"/>
          <w:szCs w:val="28"/>
        </w:rPr>
        <w:t>»</w:t>
      </w:r>
      <w:r>
        <w:rPr>
          <w:sz w:val="28"/>
          <w:szCs w:val="28"/>
        </w:rPr>
        <w:t xml:space="preserve">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F307DA">
        <w:rPr>
          <w:sz w:val="28"/>
          <w:szCs w:val="28"/>
        </w:rPr>
        <w:t>руководствуясь статьями 36, 37 Устава Чебаркульского городского округа,</w:t>
      </w:r>
    </w:p>
    <w:p w:rsidR="00391DD1" w:rsidRPr="00F307DA" w:rsidRDefault="00391DD1" w:rsidP="00391DD1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F307DA">
        <w:rPr>
          <w:sz w:val="28"/>
          <w:szCs w:val="28"/>
        </w:rPr>
        <w:t>ПОСТАНОВЛЯЮ:</w:t>
      </w:r>
    </w:p>
    <w:p w:rsidR="00391DD1" w:rsidRPr="00F579E1" w:rsidRDefault="00391DD1" w:rsidP="00391DD1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07DA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2026 год при осуществлении отделом муниципального контроля администрации Чебаркульского городского округа контроля (надзора)</w:t>
      </w:r>
      <w:r w:rsidRPr="0017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благоустройства (прилагается). </w:t>
      </w:r>
    </w:p>
    <w:p w:rsidR="00391DD1" w:rsidRDefault="00391DD1" w:rsidP="00391DD1">
      <w:pPr>
        <w:autoSpaceDE w:val="0"/>
        <w:autoSpaceDN w:val="0"/>
        <w:adjustRightInd w:val="0"/>
        <w:ind w:right="-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Отделу защиты информации и информационных технологий    (Максимовой Л.Ф.)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391DD1" w:rsidRDefault="00391DD1" w:rsidP="00391DD1">
      <w:pPr>
        <w:autoSpaceDE w:val="0"/>
        <w:autoSpaceDN w:val="0"/>
        <w:adjustRightInd w:val="0"/>
        <w:ind w:right="-284" w:hanging="284"/>
        <w:jc w:val="both"/>
        <w:rPr>
          <w:sz w:val="28"/>
          <w:szCs w:val="28"/>
        </w:rPr>
      </w:pPr>
    </w:p>
    <w:p w:rsidR="00391DD1" w:rsidRDefault="00391DD1" w:rsidP="00391DD1">
      <w:pPr>
        <w:autoSpaceDE w:val="0"/>
        <w:autoSpaceDN w:val="0"/>
        <w:adjustRightInd w:val="0"/>
        <w:ind w:right="-284" w:hanging="284"/>
        <w:jc w:val="both"/>
        <w:rPr>
          <w:sz w:val="28"/>
          <w:szCs w:val="28"/>
        </w:rPr>
      </w:pPr>
    </w:p>
    <w:p w:rsidR="00391DD1" w:rsidRPr="00F307DA" w:rsidRDefault="00391DD1" w:rsidP="00391DD1">
      <w:pPr>
        <w:pStyle w:val="af2"/>
        <w:tabs>
          <w:tab w:val="left" w:pos="1080"/>
        </w:tabs>
        <w:ind w:left="0"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Pr="00F307DA">
        <w:rPr>
          <w:sz w:val="28"/>
          <w:szCs w:val="28"/>
        </w:rPr>
        <w:t xml:space="preserve">. Контроль исполнения настоящего постановления </w:t>
      </w:r>
      <w:r w:rsidR="00650CEF">
        <w:rPr>
          <w:sz w:val="28"/>
          <w:szCs w:val="28"/>
        </w:rPr>
        <w:t>оставляю</w:t>
      </w:r>
      <w:r w:rsidR="008B6941">
        <w:rPr>
          <w:sz w:val="28"/>
          <w:szCs w:val="28"/>
        </w:rPr>
        <w:t xml:space="preserve"> за собой.</w:t>
      </w:r>
    </w:p>
    <w:p w:rsidR="00391DD1" w:rsidRDefault="00391DD1" w:rsidP="00391DD1">
      <w:pPr>
        <w:pStyle w:val="af2"/>
        <w:tabs>
          <w:tab w:val="left" w:pos="1080"/>
        </w:tabs>
        <w:rPr>
          <w:sz w:val="28"/>
          <w:szCs w:val="28"/>
        </w:rPr>
      </w:pPr>
    </w:p>
    <w:p w:rsidR="00391DD1" w:rsidRDefault="00391DD1" w:rsidP="00391DD1">
      <w:pPr>
        <w:pStyle w:val="af2"/>
        <w:tabs>
          <w:tab w:val="left" w:pos="1080"/>
        </w:tabs>
        <w:rPr>
          <w:sz w:val="28"/>
          <w:szCs w:val="28"/>
        </w:rPr>
      </w:pPr>
    </w:p>
    <w:p w:rsidR="00391DD1" w:rsidRDefault="00391DD1" w:rsidP="00391DD1">
      <w:pPr>
        <w:pStyle w:val="af2"/>
        <w:tabs>
          <w:tab w:val="left" w:pos="1080"/>
        </w:tabs>
        <w:rPr>
          <w:sz w:val="28"/>
          <w:szCs w:val="28"/>
        </w:rPr>
      </w:pPr>
    </w:p>
    <w:p w:rsidR="00391DD1" w:rsidRPr="00F307DA" w:rsidRDefault="00391DD1" w:rsidP="00391DD1">
      <w:pPr>
        <w:tabs>
          <w:tab w:val="left" w:pos="4536"/>
          <w:tab w:val="left" w:pos="7938"/>
        </w:tabs>
        <w:ind w:left="-284" w:right="-284" w:firstLine="284"/>
        <w:rPr>
          <w:sz w:val="28"/>
          <w:szCs w:val="28"/>
        </w:rPr>
      </w:pPr>
      <w:r w:rsidRPr="00F307DA">
        <w:rPr>
          <w:sz w:val="28"/>
          <w:szCs w:val="28"/>
        </w:rPr>
        <w:t xml:space="preserve">Глава </w:t>
      </w:r>
    </w:p>
    <w:p w:rsidR="00391DD1" w:rsidRDefault="00391DD1" w:rsidP="00391DD1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  <w:r w:rsidRPr="00F307DA">
        <w:rPr>
          <w:sz w:val="28"/>
          <w:szCs w:val="28"/>
        </w:rPr>
        <w:t xml:space="preserve">Чебаркульского городского округа                             </w:t>
      </w:r>
      <w:r>
        <w:rPr>
          <w:sz w:val="28"/>
          <w:szCs w:val="28"/>
        </w:rPr>
        <w:t xml:space="preserve">      </w:t>
      </w:r>
      <w:r w:rsidRPr="00F307D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М.В. Панарин</w:t>
      </w:r>
    </w:p>
    <w:p w:rsidR="00391DD1" w:rsidRDefault="00391DD1" w:rsidP="00391DD1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391DD1">
      <w:pPr>
        <w:pStyle w:val="af4"/>
        <w:tabs>
          <w:tab w:val="left" w:pos="4536"/>
        </w:tabs>
        <w:ind w:right="4819" w:hanging="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1C72FE" w:rsidRDefault="001C72FE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  <w:sectPr w:rsidR="001C72FE" w:rsidSect="001C72FE">
          <w:headerReference w:type="default" r:id="rId9"/>
          <w:footerReference w:type="default" r:id="rId10"/>
          <w:pgSz w:w="11906" w:h="16838"/>
          <w:pgMar w:top="1134" w:right="850" w:bottom="851" w:left="1701" w:header="708" w:footer="708" w:gutter="0"/>
          <w:pgNumType w:start="3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785"/>
        <w:gridCol w:w="4786"/>
      </w:tblGrid>
      <w:tr w:rsidR="00C579CE" w:rsidRPr="004C07C5" w:rsidTr="00DA39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430D" w:rsidRPr="004C07C5" w:rsidRDefault="0063430D" w:rsidP="009623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579CE" w:rsidRPr="004C07C5" w:rsidRDefault="00C579CE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C579CE" w:rsidRPr="004C07C5" w:rsidRDefault="00E903C8" w:rsidP="00FE78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97FF3">
              <w:rPr>
                <w:sz w:val="28"/>
                <w:szCs w:val="28"/>
              </w:rPr>
              <w:t>остановлением администрации Чебаркульского городского округа</w:t>
            </w:r>
          </w:p>
          <w:p w:rsidR="00C579CE" w:rsidRPr="004C07C5" w:rsidRDefault="00333344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333344">
              <w:rPr>
                <w:sz w:val="28"/>
                <w:szCs w:val="28"/>
              </w:rPr>
              <w:t xml:space="preserve">«  </w:t>
            </w:r>
            <w:r w:rsidR="00A8515D" w:rsidRPr="00A8515D">
              <w:rPr>
                <w:sz w:val="28"/>
                <w:szCs w:val="28"/>
              </w:rPr>
              <w:t>___</w:t>
            </w:r>
            <w:r w:rsidRPr="00333344">
              <w:rPr>
                <w:sz w:val="28"/>
                <w:szCs w:val="28"/>
              </w:rPr>
              <w:t xml:space="preserve">  » </w:t>
            </w:r>
            <w:r w:rsidR="00A8515D" w:rsidRPr="00A8515D">
              <w:rPr>
                <w:sz w:val="28"/>
                <w:szCs w:val="28"/>
              </w:rPr>
              <w:t>_______</w:t>
            </w:r>
            <w:r w:rsidRPr="00333344">
              <w:rPr>
                <w:sz w:val="28"/>
                <w:szCs w:val="28"/>
              </w:rPr>
              <w:t xml:space="preserve">   20</w:t>
            </w:r>
            <w:r w:rsidRPr="00333344">
              <w:rPr>
                <w:sz w:val="28"/>
                <w:szCs w:val="28"/>
                <w:u w:val="single"/>
              </w:rPr>
              <w:t>2</w:t>
            </w:r>
            <w:r w:rsidR="00A8515D">
              <w:rPr>
                <w:sz w:val="28"/>
                <w:szCs w:val="28"/>
                <w:u w:val="single"/>
              </w:rPr>
              <w:t>5</w:t>
            </w:r>
            <w:r w:rsidRPr="00333344">
              <w:rPr>
                <w:sz w:val="28"/>
                <w:szCs w:val="28"/>
              </w:rPr>
              <w:t xml:space="preserve"> г. №  </w:t>
            </w:r>
            <w:r w:rsidR="00A8515D" w:rsidRPr="00A8515D">
              <w:rPr>
                <w:sz w:val="28"/>
                <w:szCs w:val="28"/>
              </w:rPr>
              <w:t>_____</w:t>
            </w:r>
          </w:p>
        </w:tc>
      </w:tr>
    </w:tbl>
    <w:p w:rsidR="00333344" w:rsidRDefault="00333344" w:rsidP="008C43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1DD1" w:rsidRPr="0017713D" w:rsidRDefault="00391DD1" w:rsidP="00391D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713D">
        <w:rPr>
          <w:sz w:val="28"/>
          <w:szCs w:val="28"/>
        </w:rPr>
        <w:t>Программа</w:t>
      </w:r>
    </w:p>
    <w:p w:rsidR="00391DD1" w:rsidRPr="0017713D" w:rsidRDefault="00391DD1" w:rsidP="00391DD1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17713D">
        <w:rPr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6</w:t>
      </w:r>
      <w:r w:rsidRPr="0017713D"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контроля  (надзора) в сфере благоустройства</w:t>
      </w:r>
    </w:p>
    <w:p w:rsidR="00391DD1" w:rsidRPr="005A2862" w:rsidRDefault="00391DD1" w:rsidP="00391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1DD1" w:rsidRPr="005A2862" w:rsidRDefault="00391DD1" w:rsidP="00391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на территории Чебаркульского городского округа в сфере благоустройства</w:t>
      </w:r>
    </w:p>
    <w:p w:rsidR="008C4372" w:rsidRPr="005A2862" w:rsidRDefault="008C4372" w:rsidP="008C4372">
      <w:pPr>
        <w:pStyle w:val="Default"/>
        <w:rPr>
          <w:i/>
          <w:iCs/>
          <w:sz w:val="28"/>
          <w:szCs w:val="28"/>
        </w:rPr>
      </w:pPr>
    </w:p>
    <w:p w:rsidR="008C4372" w:rsidRPr="005A2862" w:rsidRDefault="008C4372" w:rsidP="008C4372">
      <w:pPr>
        <w:pStyle w:val="Default"/>
        <w:jc w:val="center"/>
        <w:rPr>
          <w:sz w:val="28"/>
          <w:szCs w:val="28"/>
        </w:rPr>
      </w:pPr>
      <w:r w:rsidRPr="005A2862">
        <w:rPr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391DD1" w:rsidRPr="005A2862" w:rsidTr="00FE783E">
        <w:trPr>
          <w:trHeight w:val="247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391DD1" w:rsidRPr="005A2862" w:rsidRDefault="00391DD1" w:rsidP="00391D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</w:t>
            </w:r>
            <w:r w:rsidRPr="005A2862">
              <w:rPr>
                <w:sz w:val="28"/>
                <w:szCs w:val="28"/>
              </w:rPr>
              <w:t xml:space="preserve">профилактики </w:t>
            </w:r>
            <w:r>
              <w:rPr>
                <w:sz w:val="28"/>
                <w:szCs w:val="28"/>
              </w:rPr>
              <w:t xml:space="preserve">рисков причинения вреда (ущерба) охраняемым законом ценностям на </w:t>
            </w:r>
            <w:r w:rsidRPr="005A286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A2862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при осуществлении отделом муниципального контроля администрации Чебаркульского городского округа контроля  (надзора) в сфере благоустройства</w:t>
            </w:r>
          </w:p>
        </w:tc>
      </w:tr>
      <w:tr w:rsidR="00391DD1" w:rsidRPr="005A2862" w:rsidTr="00FE783E">
        <w:trPr>
          <w:trHeight w:val="273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391DD1" w:rsidRPr="005A2862" w:rsidRDefault="00391DD1" w:rsidP="009559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A2862">
              <w:rPr>
                <w:sz w:val="28"/>
                <w:szCs w:val="28"/>
              </w:rPr>
              <w:t>Федеральный закон от 31.07.2020</w:t>
            </w:r>
            <w:r>
              <w:rPr>
                <w:sz w:val="28"/>
                <w:szCs w:val="28"/>
              </w:rPr>
              <w:t xml:space="preserve"> г.</w:t>
            </w:r>
            <w:r w:rsidRPr="005A2862">
              <w:rPr>
                <w:sz w:val="28"/>
                <w:szCs w:val="28"/>
              </w:rPr>
              <w:t xml:space="preserve"> №248-ФЗ</w:t>
            </w:r>
            <w:r>
              <w:rPr>
                <w:sz w:val="28"/>
                <w:szCs w:val="28"/>
              </w:rPr>
              <w:t xml:space="preserve">   </w:t>
            </w:r>
            <w:r w:rsidRPr="005A2862">
              <w:rPr>
                <w:sz w:val="28"/>
                <w:szCs w:val="28"/>
              </w:rPr>
              <w:t xml:space="preserve">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391DD1" w:rsidRPr="005A2862" w:rsidRDefault="00391DD1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Правительства РФ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>от 25.06.2021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1DD1" w:rsidRPr="005A2862" w:rsidTr="00FE783E">
        <w:trPr>
          <w:trHeight w:val="109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</w:tcPr>
          <w:p w:rsidR="00391DD1" w:rsidRPr="009B5B28" w:rsidRDefault="00391DD1" w:rsidP="00391DD1">
            <w:pPr>
              <w:pStyle w:val="Default"/>
              <w:tabs>
                <w:tab w:val="left" w:pos="5085"/>
              </w:tabs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9B5B28">
              <w:rPr>
                <w:iCs/>
                <w:sz w:val="28"/>
                <w:szCs w:val="28"/>
              </w:rPr>
              <w:t>тдел муниципального контроля</w:t>
            </w:r>
            <w:r w:rsidR="009B1B23">
              <w:rPr>
                <w:iCs/>
                <w:sz w:val="28"/>
                <w:szCs w:val="28"/>
              </w:rPr>
              <w:t xml:space="preserve"> а</w:t>
            </w:r>
            <w:r w:rsidRPr="009B5B28">
              <w:rPr>
                <w:iCs/>
                <w:sz w:val="28"/>
                <w:szCs w:val="28"/>
              </w:rPr>
              <w:t>дминистраци</w:t>
            </w:r>
            <w:r>
              <w:rPr>
                <w:iCs/>
                <w:sz w:val="28"/>
                <w:szCs w:val="28"/>
              </w:rPr>
              <w:t xml:space="preserve">и </w:t>
            </w:r>
            <w:r w:rsidRPr="009B5B28">
              <w:rPr>
                <w:iCs/>
                <w:sz w:val="28"/>
                <w:szCs w:val="28"/>
              </w:rPr>
              <w:t>Чебаркульского городского округа</w:t>
            </w:r>
            <w:r w:rsidRPr="009B5B28">
              <w:rPr>
                <w:iCs/>
                <w:sz w:val="28"/>
                <w:szCs w:val="28"/>
              </w:rPr>
              <w:tab/>
            </w:r>
          </w:p>
        </w:tc>
      </w:tr>
      <w:tr w:rsidR="00391DD1" w:rsidRPr="005A2862" w:rsidTr="00FE783E">
        <w:trPr>
          <w:trHeight w:val="523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391DD1" w:rsidRPr="005A2862" w:rsidRDefault="00391DD1" w:rsidP="00391DD1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</w:t>
            </w:r>
            <w:r w:rsidRPr="005A2862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391DD1" w:rsidRPr="005A2862" w:rsidTr="00FE783E">
        <w:trPr>
          <w:trHeight w:val="247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6237" w:type="dxa"/>
          </w:tcPr>
          <w:p w:rsidR="00391DD1" w:rsidRPr="005A2862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391DD1" w:rsidRPr="005A2862" w:rsidTr="00FE783E">
        <w:trPr>
          <w:trHeight w:val="274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D5776">
              <w:rPr>
                <w:sz w:val="28"/>
                <w:szCs w:val="28"/>
              </w:rPr>
              <w:t xml:space="preserve">снижение рисков причинения вреда охраняемым законом ценностям;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-увеличение доли законопослушных подконтрольных субъектов</w:t>
            </w:r>
            <w:r>
              <w:rPr>
                <w:sz w:val="28"/>
                <w:szCs w:val="28"/>
              </w:rPr>
              <w:t>;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1D5776">
              <w:rPr>
                <w:sz w:val="28"/>
                <w:szCs w:val="28"/>
              </w:rPr>
              <w:t>развитие системы профилактических мероприятий контрольного органа;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-внедрение различных способов профилактики;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-разработка образцов эффективного, законопослушного поведения подконтрольных субъектов;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-повышение прозрачности деятельности контрольного органа;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-уменьшение административной нагрузки на подконтрольных субъектов;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-повышение уровня правовой грамотности подконтрольных субъектов;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-обеспечение единообразия понимания предмета контроля подконтрольными субъектами;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-мотивация подконтрольных субъектов к добросовестному поведению</w:t>
            </w:r>
            <w:r>
              <w:rPr>
                <w:sz w:val="28"/>
                <w:szCs w:val="28"/>
              </w:rPr>
              <w:t>;</w:t>
            </w:r>
            <w:r w:rsidRPr="001D5776">
              <w:rPr>
                <w:sz w:val="28"/>
                <w:szCs w:val="28"/>
              </w:rPr>
              <w:t xml:space="preserve"> </w:t>
            </w:r>
          </w:p>
          <w:p w:rsidR="00391DD1" w:rsidRPr="001D5776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C4372" w:rsidRPr="005A286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8C4372" w:rsidRDefault="008C4372" w:rsidP="00792858">
      <w:pPr>
        <w:pStyle w:val="a3"/>
        <w:ind w:firstLine="567"/>
        <w:jc w:val="center"/>
        <w:rPr>
          <w:b/>
          <w:sz w:val="28"/>
          <w:szCs w:val="28"/>
        </w:rPr>
      </w:pPr>
      <w:r w:rsidRPr="005A2862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8C437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391DD1" w:rsidRDefault="00D35216" w:rsidP="00391DD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C4372" w:rsidRPr="00391DD1">
        <w:rPr>
          <w:b w:val="0"/>
          <w:sz w:val="28"/>
          <w:szCs w:val="28"/>
        </w:rPr>
        <w:t xml:space="preserve">В соответствии с Решением </w:t>
      </w:r>
      <w:r w:rsidR="00830B06">
        <w:rPr>
          <w:b w:val="0"/>
          <w:sz w:val="28"/>
          <w:szCs w:val="28"/>
        </w:rPr>
        <w:t xml:space="preserve">Собрания депутатов </w:t>
      </w:r>
      <w:r w:rsidR="008C4372" w:rsidRPr="00391DD1">
        <w:rPr>
          <w:b w:val="0"/>
          <w:sz w:val="28"/>
          <w:szCs w:val="28"/>
        </w:rPr>
        <w:t>от «</w:t>
      </w:r>
      <w:r w:rsidR="00391DD1" w:rsidRPr="00391DD1">
        <w:rPr>
          <w:b w:val="0"/>
          <w:sz w:val="28"/>
          <w:szCs w:val="28"/>
        </w:rPr>
        <w:t>02</w:t>
      </w:r>
      <w:r w:rsidR="008C4372" w:rsidRPr="00391DD1">
        <w:rPr>
          <w:b w:val="0"/>
          <w:sz w:val="28"/>
          <w:szCs w:val="28"/>
        </w:rPr>
        <w:t xml:space="preserve">» </w:t>
      </w:r>
      <w:r w:rsidR="00391DD1" w:rsidRPr="00391DD1">
        <w:rPr>
          <w:b w:val="0"/>
          <w:sz w:val="28"/>
          <w:szCs w:val="28"/>
        </w:rPr>
        <w:t>сентября</w:t>
      </w:r>
      <w:r w:rsidR="008C4372" w:rsidRPr="00391DD1">
        <w:rPr>
          <w:b w:val="0"/>
          <w:sz w:val="28"/>
          <w:szCs w:val="28"/>
        </w:rPr>
        <w:t xml:space="preserve"> </w:t>
      </w:r>
      <w:r w:rsidR="00830B06">
        <w:rPr>
          <w:b w:val="0"/>
          <w:sz w:val="28"/>
          <w:szCs w:val="28"/>
        </w:rPr>
        <w:t xml:space="preserve">   </w:t>
      </w:r>
      <w:r w:rsidR="008C4372" w:rsidRPr="00391DD1">
        <w:rPr>
          <w:b w:val="0"/>
          <w:sz w:val="28"/>
          <w:szCs w:val="28"/>
        </w:rPr>
        <w:t>202</w:t>
      </w:r>
      <w:r w:rsidR="00A8515D" w:rsidRPr="00391DD1">
        <w:rPr>
          <w:b w:val="0"/>
          <w:sz w:val="28"/>
          <w:szCs w:val="28"/>
        </w:rPr>
        <w:t>5</w:t>
      </w:r>
      <w:r w:rsidR="008C4372" w:rsidRPr="00391DD1">
        <w:rPr>
          <w:b w:val="0"/>
          <w:sz w:val="28"/>
          <w:szCs w:val="28"/>
        </w:rPr>
        <w:t xml:space="preserve"> г. № </w:t>
      </w:r>
      <w:r w:rsidR="00237691" w:rsidRPr="00237691">
        <w:rPr>
          <w:b w:val="0"/>
          <w:color w:val="000000" w:themeColor="text1"/>
          <w:sz w:val="28"/>
          <w:szCs w:val="28"/>
        </w:rPr>
        <w:t>945</w:t>
      </w:r>
      <w:r w:rsidR="008C4372" w:rsidRPr="00391DD1">
        <w:rPr>
          <w:b w:val="0"/>
          <w:sz w:val="28"/>
          <w:szCs w:val="28"/>
        </w:rPr>
        <w:t xml:space="preserve"> «</w:t>
      </w:r>
      <w:r w:rsidR="00391DD1" w:rsidRPr="00391DD1">
        <w:rPr>
          <w:b w:val="0"/>
          <w:sz w:val="28"/>
          <w:szCs w:val="28"/>
        </w:rPr>
        <w:t>Об утверждении Положения о муниципальном контроле в сфере благоустройства на территории Чебаркульского городского округа</w:t>
      </w:r>
      <w:r w:rsidR="008C4372" w:rsidRPr="00391DD1">
        <w:rPr>
          <w:b w:val="0"/>
          <w:sz w:val="28"/>
          <w:szCs w:val="28"/>
        </w:rPr>
        <w:t>»,</w:t>
      </w:r>
      <w:r w:rsidR="008C4372">
        <w:rPr>
          <w:sz w:val="28"/>
          <w:szCs w:val="28"/>
        </w:rPr>
        <w:t xml:space="preserve"> </w:t>
      </w:r>
      <w:r w:rsidR="00391DD1">
        <w:rPr>
          <w:b w:val="0"/>
          <w:sz w:val="28"/>
          <w:szCs w:val="28"/>
        </w:rPr>
        <w:t>отдел муниципального контроля администрации Чебаркульского городского округа осуществляет контроль в сфере благоустройства в соответствии с действующим законодательством и нормативными правовыми актами города Чебаркуль.</w:t>
      </w:r>
    </w:p>
    <w:p w:rsidR="00391DD1" w:rsidRDefault="00391DD1" w:rsidP="00391DD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связи с постановлением Правительства РФ от 10.03.2022 г. № 3</w:t>
      </w:r>
      <w:r w:rsidR="00237691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6 «Об особенностях организации и осуществления государственного контроля (надзора), муниципального контроля» в 2024 году плановые контрольные (надзорные) мероприятия, плановые проверки при осуществлении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</w:t>
      </w:r>
      <w:r w:rsidRPr="00246F40">
        <w:rPr>
          <w:rStyle w:val="pt-a0-000004"/>
          <w:b w:val="0"/>
          <w:sz w:val="28"/>
          <w:szCs w:val="28"/>
        </w:rPr>
        <w:t xml:space="preserve">О защите прав юридических лиц и индивидуальных </w:t>
      </w:r>
      <w:r w:rsidRPr="00246F40">
        <w:rPr>
          <w:rStyle w:val="pt-a0-000004"/>
          <w:b w:val="0"/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контроля</w:t>
      </w:r>
      <w:r>
        <w:rPr>
          <w:rStyle w:val="pt-a0-000004"/>
          <w:b w:val="0"/>
          <w:sz w:val="28"/>
          <w:szCs w:val="28"/>
        </w:rPr>
        <w:t>» не проводились.</w:t>
      </w:r>
    </w:p>
    <w:p w:rsidR="00391DD1" w:rsidRDefault="00391DD1" w:rsidP="00391DD1">
      <w:pPr>
        <w:pStyle w:val="a3"/>
        <w:ind w:right="-14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A513A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A513AC">
        <w:rPr>
          <w:color w:val="22272F"/>
          <w:sz w:val="28"/>
          <w:szCs w:val="28"/>
        </w:rPr>
        <w:t>Постановление</w:t>
      </w:r>
      <w:r>
        <w:rPr>
          <w:color w:val="22272F"/>
          <w:sz w:val="28"/>
          <w:szCs w:val="28"/>
        </w:rPr>
        <w:t>м</w:t>
      </w:r>
      <w:r w:rsidRPr="00A513AC">
        <w:rPr>
          <w:color w:val="22272F"/>
          <w:sz w:val="28"/>
          <w:szCs w:val="28"/>
        </w:rPr>
        <w:t xml:space="preserve"> Правительства РФ от 19 июня 2023 г. </w:t>
      </w:r>
      <w:r>
        <w:rPr>
          <w:color w:val="22272F"/>
          <w:sz w:val="28"/>
          <w:szCs w:val="28"/>
        </w:rPr>
        <w:t>№ 1001 «</w:t>
      </w:r>
      <w:r w:rsidRPr="00A513AC">
        <w:rPr>
          <w:color w:val="22272F"/>
          <w:sz w:val="28"/>
          <w:szCs w:val="28"/>
        </w:rPr>
        <w:t xml:space="preserve">О внесении изменения в пункт 7.2 постановления Правительства Российской Федерации от 10 марта 2022 г. </w:t>
      </w:r>
      <w:r>
        <w:rPr>
          <w:color w:val="000000" w:themeColor="text1"/>
          <w:sz w:val="28"/>
          <w:szCs w:val="28"/>
        </w:rPr>
        <w:t>№</w:t>
      </w:r>
      <w:r w:rsidRPr="00A513AC">
        <w:rPr>
          <w:color w:val="000000" w:themeColor="text1"/>
          <w:sz w:val="28"/>
          <w:szCs w:val="28"/>
        </w:rPr>
        <w:t xml:space="preserve"> 336</w:t>
      </w:r>
      <w:r>
        <w:rPr>
          <w:color w:val="000000" w:themeColor="text1"/>
          <w:sz w:val="28"/>
          <w:szCs w:val="28"/>
        </w:rPr>
        <w:t xml:space="preserve">» и ст. 49 </w:t>
      </w:r>
      <w:r w:rsidRPr="005A28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A28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A2862">
        <w:rPr>
          <w:sz w:val="28"/>
          <w:szCs w:val="28"/>
        </w:rPr>
        <w:t xml:space="preserve"> от 31.07.2020</w:t>
      </w:r>
      <w:r>
        <w:rPr>
          <w:sz w:val="28"/>
          <w:szCs w:val="28"/>
        </w:rPr>
        <w:t xml:space="preserve"> г.</w:t>
      </w:r>
      <w:r w:rsidRPr="005A2862">
        <w:rPr>
          <w:sz w:val="28"/>
          <w:szCs w:val="28"/>
        </w:rPr>
        <w:t xml:space="preserve"> №248-</w:t>
      </w:r>
      <w:r>
        <w:rPr>
          <w:sz w:val="28"/>
          <w:szCs w:val="28"/>
        </w:rPr>
        <w:t>ФЗ</w:t>
      </w:r>
      <w:r w:rsidRPr="00A4672C">
        <w:rPr>
          <w:color w:val="000000" w:themeColor="text1"/>
          <w:sz w:val="28"/>
          <w:szCs w:val="28"/>
        </w:rPr>
        <w:t>,</w:t>
      </w:r>
      <w:r w:rsidRPr="00A513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отделом муниципального контроля </w:t>
      </w:r>
      <w:r w:rsidR="00830B06">
        <w:rPr>
          <w:color w:val="000000" w:themeColor="text1"/>
          <w:sz w:val="28"/>
          <w:szCs w:val="28"/>
        </w:rPr>
        <w:t xml:space="preserve">администрации Чебаркульского городского округа </w:t>
      </w:r>
      <w:r>
        <w:rPr>
          <w:color w:val="000000" w:themeColor="text1"/>
          <w:sz w:val="28"/>
          <w:szCs w:val="28"/>
        </w:rPr>
        <w:t>проводятся контрольные (надзорные) мероприятия без взаимодействия с контролируемым лицом, в случае наличия у органа муниципального контроля сведений о готовящихся нарушениях</w:t>
      </w:r>
      <w:r w:rsidRPr="00CE2C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законодательства объявляются предостережения о недопустимости нарушения обязательных требований. </w:t>
      </w:r>
    </w:p>
    <w:p w:rsidR="00391DD1" w:rsidRPr="00391DD1" w:rsidRDefault="00391DD1" w:rsidP="00391D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DD1">
        <w:rPr>
          <w:sz w:val="28"/>
          <w:szCs w:val="28"/>
        </w:rPr>
        <w:t xml:space="preserve">По результатам профилактических мероприятий, проведенных в </w:t>
      </w:r>
      <w:r w:rsidR="00D35216">
        <w:rPr>
          <w:sz w:val="28"/>
          <w:szCs w:val="28"/>
        </w:rPr>
        <w:t xml:space="preserve">       </w:t>
      </w:r>
      <w:r w:rsidRPr="00391DD1">
        <w:rPr>
          <w:sz w:val="28"/>
          <w:szCs w:val="28"/>
        </w:rPr>
        <w:t>2024 году, объявлено 72 предостережения о недопустимости нарушения обязательных требований, из которых 56 направлено юридическим лицам и 19 физическим лицам. Также проведено 25 профилактических визитов, наиболее значимыми из которых стали:</w:t>
      </w:r>
    </w:p>
    <w:p w:rsidR="00391DD1" w:rsidRPr="00391DD1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Style w:val="pt-a0-000004"/>
          <w:sz w:val="28"/>
          <w:szCs w:val="28"/>
        </w:rPr>
      </w:pPr>
      <w:r w:rsidRPr="00391DD1">
        <w:rPr>
          <w:rStyle w:val="pt-a0-000004"/>
          <w:sz w:val="28"/>
          <w:szCs w:val="28"/>
        </w:rPr>
        <w:t>- ненадлежащее содержание прилегающих территорий многоквартирных жилых домов (уборка территорий и выкос сорной растительности);</w:t>
      </w:r>
    </w:p>
    <w:p w:rsidR="00391DD1" w:rsidRPr="00391DD1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Style w:val="pt-a0-000004"/>
          <w:sz w:val="28"/>
          <w:szCs w:val="28"/>
        </w:rPr>
      </w:pPr>
      <w:r w:rsidRPr="00391DD1">
        <w:rPr>
          <w:rStyle w:val="pt-a0-000004"/>
          <w:sz w:val="28"/>
          <w:szCs w:val="28"/>
        </w:rPr>
        <w:t>- ненадлежащее содержание прилегающих территорий и территорий индивидуальных жилых домов (выкос сорной растительности, складирование строительных материалов на землях общего пользования, захламление и загрязнение отведенной территории, повреждение и уничтожение объектов благоустройства);</w:t>
      </w:r>
    </w:p>
    <w:p w:rsidR="00391DD1" w:rsidRPr="00391DD1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Style w:val="pt-a0-000004"/>
          <w:sz w:val="28"/>
          <w:szCs w:val="28"/>
        </w:rPr>
      </w:pPr>
      <w:r w:rsidRPr="00391DD1">
        <w:rPr>
          <w:rStyle w:val="pt-a0-000004"/>
          <w:sz w:val="28"/>
          <w:szCs w:val="28"/>
        </w:rPr>
        <w:t>- низкое качество вывоза веток, листьев и крупногабаритных отходов, расположенных на частных территориях и территориях многоквартирных домов.</w:t>
      </w:r>
    </w:p>
    <w:p w:rsidR="00391DD1" w:rsidRPr="00391DD1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Style w:val="pt-a0-000004"/>
          <w:sz w:val="28"/>
          <w:szCs w:val="28"/>
        </w:rPr>
      </w:pPr>
      <w:r w:rsidRPr="00391DD1">
        <w:rPr>
          <w:rStyle w:val="pt-a0-000004"/>
          <w:sz w:val="28"/>
          <w:szCs w:val="28"/>
        </w:rPr>
        <w:t xml:space="preserve">Также с жителями отрабатывался вопрос по подтоплению индивидуальных жилых домов, в связи с выпадением обильных атмосферных осадков. </w:t>
      </w:r>
    </w:p>
    <w:p w:rsidR="00391DD1" w:rsidRPr="00391DD1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1DD1">
        <w:rPr>
          <w:rStyle w:val="pt-a0-000004"/>
          <w:sz w:val="28"/>
          <w:szCs w:val="28"/>
        </w:rPr>
        <w:t xml:space="preserve">Согласно </w:t>
      </w:r>
      <w:r w:rsidRPr="00391DD1">
        <w:rPr>
          <w:sz w:val="28"/>
          <w:szCs w:val="28"/>
        </w:rPr>
        <w:t>Закона Челябинской области от 27.05.2010 № 584-ЗО «Об административных правонарушениях в Челябинской области», было составлено 32 Протокола об административном правонарушении, наиболее значимыми из которых стали:</w:t>
      </w:r>
    </w:p>
    <w:p w:rsidR="00830B06" w:rsidRDefault="00391DD1" w:rsidP="00830B06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0B06">
        <w:rPr>
          <w:sz w:val="28"/>
          <w:szCs w:val="28"/>
        </w:rPr>
        <w:t xml:space="preserve">- </w:t>
      </w:r>
      <w:r w:rsidR="00830B06">
        <w:rPr>
          <w:sz w:val="28"/>
          <w:szCs w:val="28"/>
        </w:rPr>
        <w:t>в</w:t>
      </w:r>
      <w:r w:rsidR="00830B06" w:rsidRPr="00830B06">
        <w:rPr>
          <w:sz w:val="28"/>
          <w:szCs w:val="28"/>
          <w:shd w:val="clear" w:color="auto" w:fill="FFFFFF"/>
        </w:rPr>
        <w:t>ыпас и (или) прогон сельскохозяйственных животных в неустановленных органами местного самоуправления для этих целей местах, не повлекшие (не повлекший) нарушения экологических, санитарно-эпидемиологических, ветеринарных и других требований, установленных федеральным законодательством</w:t>
      </w:r>
      <w:r w:rsidRPr="00830B06">
        <w:rPr>
          <w:sz w:val="28"/>
          <w:szCs w:val="28"/>
        </w:rPr>
        <w:t>;</w:t>
      </w:r>
    </w:p>
    <w:p w:rsidR="00830B06" w:rsidRPr="00830B06" w:rsidRDefault="00391DD1" w:rsidP="00830B06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0B06">
        <w:rPr>
          <w:sz w:val="28"/>
          <w:szCs w:val="28"/>
        </w:rPr>
        <w:t>-</w:t>
      </w:r>
      <w:r w:rsidR="00830B06" w:rsidRPr="00830B06">
        <w:rPr>
          <w:sz w:val="28"/>
          <w:szCs w:val="28"/>
        </w:rPr>
        <w:t xml:space="preserve"> нарушение дополнительных требований к содержанию домашних животных, в том числе к их выгулу, на территории Челябинской области, установленных нормативным правовым актом Челябинской области</w:t>
      </w:r>
      <w:r w:rsidR="00830B06">
        <w:rPr>
          <w:sz w:val="28"/>
          <w:szCs w:val="28"/>
        </w:rPr>
        <w:t>;</w:t>
      </w:r>
    </w:p>
    <w:p w:rsidR="00391DD1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30B06">
        <w:rPr>
          <w:sz w:val="28"/>
          <w:szCs w:val="28"/>
        </w:rPr>
        <w:t xml:space="preserve">- </w:t>
      </w:r>
      <w:r w:rsidR="00830B06">
        <w:rPr>
          <w:sz w:val="28"/>
          <w:szCs w:val="28"/>
          <w:shd w:val="clear" w:color="auto" w:fill="FFFFFF"/>
        </w:rPr>
        <w:t>о</w:t>
      </w:r>
      <w:r w:rsidR="00830B06" w:rsidRPr="00830B06">
        <w:rPr>
          <w:sz w:val="28"/>
          <w:szCs w:val="28"/>
          <w:shd w:val="clear" w:color="auto" w:fill="FFFFFF"/>
        </w:rPr>
        <w:t xml:space="preserve">ставление механических транспортных средств на газонах, озелененных территориях, детских и спортивных площадках, а также их стоянка, препятствующая вывозу коммунальных отходов, не связанные с </w:t>
      </w:r>
      <w:r w:rsidR="00830B06" w:rsidRPr="00830B06">
        <w:rPr>
          <w:sz w:val="28"/>
          <w:szCs w:val="28"/>
          <w:shd w:val="clear" w:color="auto" w:fill="FFFFFF"/>
        </w:rPr>
        <w:lastRenderedPageBreak/>
        <w:t>нарушением правил стоянки и остановки транспортных средств и не повлекшие нарушения экологических, санитарно-эпидемиологических требований, установленных федеральным законодательством</w:t>
      </w:r>
      <w:r w:rsidR="00830B06">
        <w:rPr>
          <w:sz w:val="28"/>
          <w:szCs w:val="28"/>
          <w:shd w:val="clear" w:color="auto" w:fill="FFFFFF"/>
        </w:rPr>
        <w:t>;</w:t>
      </w:r>
    </w:p>
    <w:p w:rsidR="00830B06" w:rsidRDefault="00830B06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30B06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п</w:t>
      </w:r>
      <w:r w:rsidRPr="00830B06">
        <w:rPr>
          <w:sz w:val="28"/>
          <w:szCs w:val="28"/>
          <w:shd w:val="clear" w:color="auto" w:fill="FFFFFF"/>
        </w:rPr>
        <w:t>роизводство земляных работ, влекущих повреждение или уничтожение зеленых насаждений, нарушение конструкций дорог, тротуаров, других объектов и элементов благоустройства, без письменного разрешения (ордера на производство земляных работ) в случаях, если такое письменное разрешение (ордер на производство земляных работ) обязательно</w:t>
      </w:r>
      <w:r>
        <w:rPr>
          <w:sz w:val="28"/>
          <w:szCs w:val="28"/>
          <w:shd w:val="clear" w:color="auto" w:fill="FFFFFF"/>
        </w:rPr>
        <w:t>;</w:t>
      </w:r>
    </w:p>
    <w:p w:rsidR="00391DD1" w:rsidRPr="00A00D38" w:rsidRDefault="00830B06" w:rsidP="00830B06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0D38">
        <w:rPr>
          <w:sz w:val="28"/>
          <w:szCs w:val="28"/>
          <w:shd w:val="clear" w:color="auto" w:fill="FFFFFF"/>
        </w:rPr>
        <w:t xml:space="preserve">- </w:t>
      </w:r>
      <w:r w:rsidR="00A00D38">
        <w:rPr>
          <w:sz w:val="28"/>
          <w:szCs w:val="28"/>
          <w:shd w:val="clear" w:color="auto" w:fill="FFFFFF"/>
        </w:rPr>
        <w:t>н</w:t>
      </w:r>
      <w:r w:rsidR="00A00D38" w:rsidRPr="00A00D38">
        <w:rPr>
          <w:sz w:val="28"/>
          <w:szCs w:val="28"/>
          <w:shd w:val="clear" w:color="auto" w:fill="FFFFFF"/>
        </w:rPr>
        <w:t>евыполнение или выполнение с нарушением установленных органами местного самоуправления сроков и порядка проведения работ по содержанию мест и (или) сооружений для сбора, отходов производства и потребления, не повлекшее нарушения экологических, санитарно-эпидемиологических требований, требований технической эксплуатации жилищного фонда, установленных федеральным законодательством</w:t>
      </w:r>
      <w:r w:rsidR="00A00D38">
        <w:rPr>
          <w:sz w:val="28"/>
          <w:szCs w:val="28"/>
          <w:shd w:val="clear" w:color="auto" w:fill="FFFFFF"/>
        </w:rPr>
        <w:t>;</w:t>
      </w:r>
    </w:p>
    <w:p w:rsidR="00391DD1" w:rsidRPr="00A00D38" w:rsidRDefault="00391DD1" w:rsidP="00391DD1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0D38">
        <w:rPr>
          <w:sz w:val="28"/>
          <w:szCs w:val="28"/>
        </w:rPr>
        <w:t xml:space="preserve">- </w:t>
      </w:r>
      <w:r w:rsidR="00A00D38" w:rsidRPr="00A00D38">
        <w:rPr>
          <w:sz w:val="28"/>
          <w:szCs w:val="28"/>
          <w:shd w:val="clear" w:color="auto" w:fill="FFFFFF"/>
        </w:rPr>
        <w:t>торговля в неустановленных местах</w:t>
      </w:r>
      <w:r w:rsidR="00A00D38">
        <w:rPr>
          <w:sz w:val="28"/>
          <w:szCs w:val="28"/>
          <w:shd w:val="clear" w:color="auto" w:fill="FFFFFF"/>
        </w:rPr>
        <w:t>;</w:t>
      </w:r>
    </w:p>
    <w:p w:rsidR="006F2669" w:rsidRPr="006F2669" w:rsidRDefault="00391DD1" w:rsidP="00A00D38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6F2669">
        <w:rPr>
          <w:sz w:val="28"/>
          <w:szCs w:val="28"/>
        </w:rPr>
        <w:t xml:space="preserve">- </w:t>
      </w:r>
      <w:r w:rsidR="006F2669">
        <w:rPr>
          <w:sz w:val="28"/>
          <w:szCs w:val="28"/>
        </w:rPr>
        <w:t>с</w:t>
      </w:r>
      <w:r w:rsidR="00A00D38" w:rsidRPr="006F2669">
        <w:rPr>
          <w:sz w:val="28"/>
          <w:szCs w:val="28"/>
          <w:shd w:val="clear" w:color="auto" w:fill="FFFFFF"/>
        </w:rPr>
        <w:t>амовольные установка и размещение временных объектов, за исключением случаев, когда ответственность за самовольные установку и размещение объектов, являющихся в соответствии с настоящим Законом временными объектами, предусмотрена федеральным законодательством</w:t>
      </w:r>
      <w:r w:rsidR="006F2669">
        <w:rPr>
          <w:sz w:val="28"/>
          <w:szCs w:val="28"/>
          <w:shd w:val="clear" w:color="auto" w:fill="FFFFFF"/>
        </w:rPr>
        <w:t>.</w:t>
      </w:r>
    </w:p>
    <w:p w:rsidR="00391DD1" w:rsidRPr="00391DD1" w:rsidRDefault="00391DD1" w:rsidP="00A00D38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1DD1">
        <w:rPr>
          <w:bCs/>
          <w:kern w:val="36"/>
          <w:sz w:val="28"/>
          <w:szCs w:val="28"/>
        </w:rPr>
        <w:t xml:space="preserve">В соответствии с Постановлением Правительства РФ от 19.06.2023 г. </w:t>
      </w:r>
      <w:r>
        <w:rPr>
          <w:bCs/>
          <w:kern w:val="36"/>
          <w:sz w:val="28"/>
          <w:szCs w:val="28"/>
        </w:rPr>
        <w:t xml:space="preserve">       </w:t>
      </w:r>
      <w:r w:rsidRPr="00391DD1">
        <w:rPr>
          <w:bCs/>
          <w:kern w:val="36"/>
          <w:sz w:val="28"/>
          <w:szCs w:val="28"/>
        </w:rPr>
        <w:t>№ 1001 «О внесении изменения в пункт 7(2) Постановления Правительства Российской Федерации от 10.03.2022 г №336», в</w:t>
      </w:r>
      <w:r w:rsidRPr="00391DD1">
        <w:rPr>
          <w:sz w:val="28"/>
          <w:szCs w:val="28"/>
        </w:rPr>
        <w:t xml:space="preserve"> 2024 г. направлено 21 предписание об устранении выявленных нарушений, из которых: </w:t>
      </w:r>
    </w:p>
    <w:p w:rsidR="00391DD1" w:rsidRPr="00391DD1" w:rsidRDefault="00391DD1" w:rsidP="00391D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DD1">
        <w:rPr>
          <w:sz w:val="28"/>
          <w:szCs w:val="28"/>
        </w:rPr>
        <w:t xml:space="preserve">- 5 </w:t>
      </w:r>
      <w:r w:rsidR="00D35216">
        <w:rPr>
          <w:sz w:val="28"/>
          <w:szCs w:val="28"/>
        </w:rPr>
        <w:t xml:space="preserve">материалов </w:t>
      </w:r>
      <w:r w:rsidR="0040653D">
        <w:rPr>
          <w:sz w:val="28"/>
          <w:szCs w:val="28"/>
        </w:rPr>
        <w:t>прекращены, в связи с исполнением решения</w:t>
      </w:r>
      <w:r w:rsidR="00D35216">
        <w:rPr>
          <w:sz w:val="28"/>
          <w:szCs w:val="28"/>
        </w:rPr>
        <w:t xml:space="preserve"> в установленн</w:t>
      </w:r>
      <w:r w:rsidR="0040653D">
        <w:rPr>
          <w:sz w:val="28"/>
          <w:szCs w:val="28"/>
        </w:rPr>
        <w:t>ый</w:t>
      </w:r>
      <w:r w:rsidR="00D35216">
        <w:rPr>
          <w:sz w:val="28"/>
          <w:szCs w:val="28"/>
        </w:rPr>
        <w:t xml:space="preserve"> </w:t>
      </w:r>
      <w:r w:rsidR="0040653D">
        <w:rPr>
          <w:sz w:val="28"/>
          <w:szCs w:val="28"/>
        </w:rPr>
        <w:t>срок</w:t>
      </w:r>
      <w:r w:rsidRPr="00391DD1">
        <w:rPr>
          <w:sz w:val="28"/>
          <w:szCs w:val="28"/>
        </w:rPr>
        <w:t>;</w:t>
      </w:r>
    </w:p>
    <w:p w:rsidR="0040653D" w:rsidRDefault="00391DD1" w:rsidP="00391D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DD1">
        <w:rPr>
          <w:sz w:val="28"/>
          <w:szCs w:val="28"/>
        </w:rPr>
        <w:t xml:space="preserve">- 8 </w:t>
      </w:r>
      <w:r w:rsidR="0040653D">
        <w:rPr>
          <w:sz w:val="28"/>
          <w:szCs w:val="28"/>
        </w:rPr>
        <w:t>материалов прекращены</w:t>
      </w:r>
      <w:r w:rsidRPr="00391DD1">
        <w:rPr>
          <w:sz w:val="28"/>
          <w:szCs w:val="28"/>
        </w:rPr>
        <w:t xml:space="preserve">, в связи с </w:t>
      </w:r>
      <w:r w:rsidR="0040653D">
        <w:rPr>
          <w:sz w:val="28"/>
          <w:szCs w:val="28"/>
        </w:rPr>
        <w:t>рассмотрением возражений в отношении акта контрольного (надзорного) мероприятия;</w:t>
      </w:r>
    </w:p>
    <w:p w:rsidR="00391DD1" w:rsidRPr="00391DD1" w:rsidRDefault="00391DD1" w:rsidP="00391D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DD1">
        <w:rPr>
          <w:sz w:val="28"/>
          <w:szCs w:val="28"/>
        </w:rPr>
        <w:t xml:space="preserve">- 4 </w:t>
      </w:r>
      <w:r w:rsidR="0040653D">
        <w:rPr>
          <w:sz w:val="28"/>
          <w:szCs w:val="28"/>
        </w:rPr>
        <w:t>материалов прекращены</w:t>
      </w:r>
      <w:r w:rsidR="0040653D" w:rsidRPr="00391DD1">
        <w:rPr>
          <w:sz w:val="28"/>
          <w:szCs w:val="28"/>
        </w:rPr>
        <w:t xml:space="preserve">, в связи с </w:t>
      </w:r>
      <w:r w:rsidR="006F2669">
        <w:rPr>
          <w:sz w:val="28"/>
          <w:szCs w:val="28"/>
        </w:rPr>
        <w:t>отсутствием состава правонарушения</w:t>
      </w:r>
      <w:r w:rsidR="00D35216">
        <w:rPr>
          <w:sz w:val="28"/>
          <w:szCs w:val="28"/>
        </w:rPr>
        <w:t>;</w:t>
      </w:r>
      <w:r w:rsidRPr="00391DD1">
        <w:rPr>
          <w:sz w:val="28"/>
          <w:szCs w:val="28"/>
        </w:rPr>
        <w:t xml:space="preserve"> </w:t>
      </w:r>
    </w:p>
    <w:p w:rsidR="00391DD1" w:rsidRPr="00391DD1" w:rsidRDefault="00391DD1" w:rsidP="00391D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DD1">
        <w:rPr>
          <w:sz w:val="28"/>
          <w:szCs w:val="28"/>
        </w:rPr>
        <w:t>- 2 материала по физическим лицам направлены в Мировой суд, в результате рассмотрения дел собственник</w:t>
      </w:r>
      <w:r w:rsidR="0040653D">
        <w:rPr>
          <w:sz w:val="28"/>
          <w:szCs w:val="28"/>
        </w:rPr>
        <w:t>ов</w:t>
      </w:r>
      <w:r w:rsidRPr="00391DD1">
        <w:rPr>
          <w:sz w:val="28"/>
          <w:szCs w:val="28"/>
        </w:rPr>
        <w:t xml:space="preserve"> индивидуальных жилых домов признали виновными в совершении административного правонарушения</w:t>
      </w:r>
      <w:r w:rsidR="00D35216">
        <w:rPr>
          <w:sz w:val="28"/>
          <w:szCs w:val="28"/>
        </w:rPr>
        <w:t xml:space="preserve">       </w:t>
      </w:r>
      <w:r w:rsidRPr="00391DD1">
        <w:rPr>
          <w:sz w:val="28"/>
          <w:szCs w:val="28"/>
        </w:rPr>
        <w:t xml:space="preserve"> ч. 1 ст. 19.5</w:t>
      </w:r>
      <w:r w:rsidR="0040653D">
        <w:rPr>
          <w:sz w:val="28"/>
          <w:szCs w:val="28"/>
        </w:rPr>
        <w:t xml:space="preserve"> </w:t>
      </w:r>
      <w:proofErr w:type="spellStart"/>
      <w:r w:rsidR="0040653D">
        <w:rPr>
          <w:sz w:val="28"/>
          <w:szCs w:val="28"/>
        </w:rPr>
        <w:t>КоАП</w:t>
      </w:r>
      <w:proofErr w:type="spellEnd"/>
      <w:r w:rsidR="00D35216">
        <w:rPr>
          <w:sz w:val="28"/>
          <w:szCs w:val="28"/>
        </w:rPr>
        <w:t>;</w:t>
      </w:r>
      <w:r w:rsidRPr="00391DD1">
        <w:rPr>
          <w:sz w:val="28"/>
          <w:szCs w:val="28"/>
        </w:rPr>
        <w:t xml:space="preserve"> </w:t>
      </w:r>
    </w:p>
    <w:p w:rsidR="00391DD1" w:rsidRPr="00391DD1" w:rsidRDefault="00391DD1" w:rsidP="004065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DD1">
        <w:rPr>
          <w:sz w:val="28"/>
          <w:szCs w:val="28"/>
        </w:rPr>
        <w:t xml:space="preserve">- 2 материала по юридическим лицам направлены в </w:t>
      </w:r>
      <w:r w:rsidR="006F2669">
        <w:rPr>
          <w:sz w:val="28"/>
          <w:szCs w:val="28"/>
        </w:rPr>
        <w:t>суд по подведомственности</w:t>
      </w:r>
      <w:r w:rsidRPr="00391DD1">
        <w:rPr>
          <w:sz w:val="28"/>
          <w:szCs w:val="28"/>
        </w:rPr>
        <w:t>, в результате рассмотрения дел управляющи</w:t>
      </w:r>
      <w:r w:rsidR="006F2669">
        <w:rPr>
          <w:sz w:val="28"/>
          <w:szCs w:val="28"/>
        </w:rPr>
        <w:t>е</w:t>
      </w:r>
      <w:r w:rsidRPr="00391DD1">
        <w:rPr>
          <w:sz w:val="28"/>
          <w:szCs w:val="28"/>
        </w:rPr>
        <w:t xml:space="preserve"> организаци</w:t>
      </w:r>
      <w:r w:rsidR="006F2669">
        <w:rPr>
          <w:sz w:val="28"/>
          <w:szCs w:val="28"/>
        </w:rPr>
        <w:t>и</w:t>
      </w:r>
      <w:r w:rsidRPr="00391DD1">
        <w:rPr>
          <w:sz w:val="28"/>
          <w:szCs w:val="28"/>
        </w:rPr>
        <w:t xml:space="preserve"> признали виновными в совершении административного правонарушения ч. 1 ст. 19.5</w:t>
      </w:r>
      <w:r w:rsidR="0040653D">
        <w:rPr>
          <w:sz w:val="28"/>
          <w:szCs w:val="28"/>
        </w:rPr>
        <w:t xml:space="preserve"> </w:t>
      </w:r>
      <w:proofErr w:type="spellStart"/>
      <w:r w:rsidR="0040653D">
        <w:rPr>
          <w:sz w:val="28"/>
          <w:szCs w:val="28"/>
        </w:rPr>
        <w:t>КоАП</w:t>
      </w:r>
      <w:proofErr w:type="spellEnd"/>
      <w:r w:rsidR="0040653D">
        <w:rPr>
          <w:sz w:val="28"/>
          <w:szCs w:val="28"/>
        </w:rPr>
        <w:t>.</w:t>
      </w:r>
    </w:p>
    <w:p w:rsidR="00D35216" w:rsidRPr="00D35216" w:rsidRDefault="00D35216" w:rsidP="00D35216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5216">
        <w:rPr>
          <w:sz w:val="28"/>
          <w:szCs w:val="28"/>
        </w:rPr>
        <w:t>Объектами муниципального контроля (далее - объект контроля) являются:</w:t>
      </w:r>
    </w:p>
    <w:p w:rsidR="00D35216" w:rsidRPr="00D35216" w:rsidRDefault="00D35216" w:rsidP="00D35216">
      <w:pPr>
        <w:pStyle w:val="a4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216">
        <w:rPr>
          <w:rFonts w:ascii="Times New Roman" w:hAnsi="Times New Roman" w:cs="Times New Roman"/>
          <w:sz w:val="28"/>
          <w:szCs w:val="28"/>
        </w:rPr>
        <w:t xml:space="preserve"> деятельность, действия (бездействие) контролируемых лиц в сфере благоустройства на территории Чебаркульского городского округа, в рамках которых должны соблюдаться обязательные требования, в том числе </w:t>
      </w:r>
      <w:r w:rsidRPr="00D35216">
        <w:rPr>
          <w:rFonts w:ascii="Times New Roman" w:hAnsi="Times New Roman" w:cs="Times New Roman"/>
          <w:sz w:val="28"/>
          <w:szCs w:val="28"/>
        </w:rPr>
        <w:lastRenderedPageBreak/>
        <w:t xml:space="preserve">предъявляемые к контролируемым лицам, осуществляющим деятельность, действия (бездействие); </w:t>
      </w:r>
    </w:p>
    <w:p w:rsidR="00D35216" w:rsidRPr="00D35216" w:rsidRDefault="00D35216" w:rsidP="00D35216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D35216">
        <w:rPr>
          <w:rFonts w:ascii="Times New Roman" w:eastAsiaTheme="minorEastAsia" w:hAnsi="Times New Roman" w:cs="Times New Roman"/>
          <w:sz w:val="28"/>
          <w:szCs w:val="28"/>
        </w:rPr>
        <w:t xml:space="preserve"> результаты деятельности контролируемых лиц, единое и обязательное к исполнению требования в сфере благоустройства, к обеспечению доступности городской среды, определяют порядок уборки и содержания городских территорий и объектов благоустройства, перечень работ по благоустройству, их периодичность, порядок участия юридических и физических лиц, </w:t>
      </w:r>
      <w:r w:rsidRPr="00D35216">
        <w:rPr>
          <w:rFonts w:ascii="Times New Roman" w:hAnsi="Times New Roman" w:cs="Times New Roman"/>
          <w:sz w:val="28"/>
          <w:szCs w:val="28"/>
        </w:rPr>
        <w:t>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 (помещений в них), строений и сооружений, объектов благоустройства, в содержании и благоустройстве прилегающих территорий, порядок производства земляных работ и работ, влекущих нарушение благоустройства и (или) природного ландшафта, регулируют порядок планирования и координации сроков проведения указанных работ, устанавливают требования к выдаче, продлению и закрытию ордеров на производство указанных работ в пределах городской черты Чебаркульского городского округа.</w:t>
      </w:r>
    </w:p>
    <w:p w:rsidR="00D35216" w:rsidRDefault="00D35216" w:rsidP="00D35216">
      <w:pPr>
        <w:pStyle w:val="ac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з</w:t>
      </w:r>
      <w:r w:rsidRPr="00CA31CC">
        <w:rPr>
          <w:rFonts w:eastAsiaTheme="minorEastAsia"/>
          <w:sz w:val="28"/>
          <w:szCs w:val="28"/>
        </w:rPr>
        <w:t xml:space="preserve">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 </w:t>
      </w:r>
    </w:p>
    <w:p w:rsidR="00391DD1" w:rsidRDefault="00391DD1" w:rsidP="00D35216">
      <w:pPr>
        <w:pStyle w:val="a3"/>
        <w:ind w:right="-143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Обязательные требования в сфере благоустройства установлены:</w:t>
      </w:r>
    </w:p>
    <w:p w:rsidR="00391DD1" w:rsidRDefault="00391DD1" w:rsidP="00391DD1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>- Фед</w:t>
      </w:r>
      <w:r>
        <w:rPr>
          <w:rFonts w:eastAsiaTheme="minorHAnsi"/>
          <w:iCs/>
          <w:sz w:val="28"/>
          <w:szCs w:val="28"/>
          <w:lang w:eastAsia="en-US"/>
        </w:rPr>
        <w:t>еральным законом от 31.07.2020 № 248-ФЗ «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>
        <w:rPr>
          <w:rFonts w:eastAsiaTheme="minorHAnsi"/>
          <w:iCs/>
          <w:sz w:val="28"/>
          <w:szCs w:val="28"/>
          <w:lang w:eastAsia="en-US"/>
        </w:rPr>
        <w:t>контроле в Российской Федерации»</w:t>
      </w:r>
      <w:r w:rsidRPr="008C4CC1">
        <w:rPr>
          <w:rFonts w:eastAsiaTheme="minorHAnsi"/>
          <w:iCs/>
          <w:sz w:val="28"/>
          <w:szCs w:val="28"/>
          <w:lang w:eastAsia="en-US"/>
        </w:rPr>
        <w:t>;</w:t>
      </w:r>
    </w:p>
    <w:p w:rsidR="00955925" w:rsidRPr="008C4CC1" w:rsidRDefault="00955925" w:rsidP="00955925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>-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955925" w:rsidRDefault="00955925" w:rsidP="00955925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 xml:space="preserve">- Федеральным законом Российской Федерации от 07.02.1992 </w:t>
      </w:r>
      <w:r>
        <w:rPr>
          <w:rFonts w:eastAsiaTheme="minorHAnsi"/>
          <w:iCs/>
          <w:sz w:val="28"/>
          <w:szCs w:val="28"/>
          <w:lang w:eastAsia="en-US"/>
        </w:rPr>
        <w:t>№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 2300</w:t>
      </w:r>
      <w:r>
        <w:rPr>
          <w:rFonts w:eastAsiaTheme="minorHAnsi"/>
          <w:iCs/>
          <w:sz w:val="28"/>
          <w:szCs w:val="28"/>
          <w:lang w:eastAsia="en-US"/>
        </w:rPr>
        <w:t>-1 «О защите прав потребителей»;</w:t>
      </w:r>
    </w:p>
    <w:p w:rsidR="00391DD1" w:rsidRDefault="00391DD1" w:rsidP="00391DD1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</w:t>
      </w:r>
      <w:r w:rsidRPr="008C4CC1">
        <w:rPr>
          <w:rFonts w:eastAsiaTheme="minorHAnsi"/>
          <w:iCs/>
          <w:sz w:val="28"/>
          <w:szCs w:val="28"/>
          <w:lang w:eastAsia="en-US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955925" w:rsidRDefault="00955925" w:rsidP="0095592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Российской </w:t>
      </w:r>
      <w:r>
        <w:rPr>
          <w:rFonts w:eastAsiaTheme="minorHAnsi"/>
          <w:iCs/>
          <w:sz w:val="28"/>
          <w:szCs w:val="28"/>
          <w:lang w:eastAsia="en-US"/>
        </w:rPr>
        <w:t xml:space="preserve">Федерации </w:t>
      </w:r>
      <w:r>
        <w:rPr>
          <w:sz w:val="28"/>
          <w:szCs w:val="28"/>
        </w:rPr>
        <w:t>от 10.03.2022 г. № 336 «Об особенностях организации и осуществления государственного контроля (надзора), муниципального контроля»;</w:t>
      </w:r>
    </w:p>
    <w:p w:rsidR="002970FF" w:rsidRDefault="002970FF" w:rsidP="002970FF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F6DCC">
        <w:rPr>
          <w:color w:val="000000"/>
          <w:sz w:val="28"/>
          <w:szCs w:val="28"/>
          <w:shd w:val="clear" w:color="auto" w:fill="FFFFFF"/>
        </w:rPr>
        <w:t>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2F6DCC">
        <w:rPr>
          <w:color w:val="000000"/>
          <w:sz w:val="28"/>
          <w:szCs w:val="28"/>
          <w:shd w:val="clear" w:color="auto" w:fill="FFFFFF"/>
        </w:rPr>
        <w:t xml:space="preserve"> Челябинской области от 03.07.2018 № 748-ЗО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2F6DCC">
        <w:rPr>
          <w:color w:val="000000"/>
          <w:sz w:val="28"/>
          <w:szCs w:val="28"/>
          <w:shd w:val="clear" w:color="auto" w:fill="FFFFFF"/>
        </w:rPr>
        <w:t>О порядке определения границ прилегающих территорий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391DD1" w:rsidRDefault="00391DD1" w:rsidP="00391DD1">
      <w:pPr>
        <w:pStyle w:val="a3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6161F">
        <w:rPr>
          <w:color w:val="000000"/>
          <w:sz w:val="28"/>
          <w:szCs w:val="28"/>
          <w:shd w:val="clear" w:color="auto" w:fill="FFFFFF"/>
        </w:rPr>
        <w:t>Правил</w:t>
      </w:r>
      <w:r w:rsidR="002970FF">
        <w:rPr>
          <w:color w:val="000000"/>
          <w:sz w:val="28"/>
          <w:szCs w:val="28"/>
          <w:shd w:val="clear" w:color="auto" w:fill="FFFFFF"/>
        </w:rPr>
        <w:t>ами</w:t>
      </w:r>
      <w:r w:rsidRPr="00E6161F">
        <w:rPr>
          <w:color w:val="000000"/>
          <w:sz w:val="28"/>
          <w:szCs w:val="28"/>
          <w:shd w:val="clear" w:color="auto" w:fill="FFFFFF"/>
        </w:rPr>
        <w:t xml:space="preserve"> благоустройства территории Чебаркульского городского округа, </w:t>
      </w:r>
      <w:r w:rsidRPr="00E6161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утвержденных Решением Собрания Депутатов Чебаркульского городского округа от 06.02.2018 г. № 465</w:t>
      </w:r>
      <w:r w:rsidR="0095592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955925" w:rsidRDefault="00955925" w:rsidP="00391DD1">
      <w:pPr>
        <w:pStyle w:val="a3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- Решением</w:t>
      </w:r>
      <w:r w:rsidR="002970F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Собрания д</w:t>
      </w:r>
      <w:r w:rsidRPr="00E6161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епутатов Чебаркульского городского округа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    </w:t>
      </w:r>
      <w:r w:rsidRPr="00E6161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01</w:t>
      </w:r>
      <w:r w:rsidRPr="00E6161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.0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</w:t>
      </w:r>
      <w:r w:rsidRPr="00E6161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.20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25</w:t>
      </w:r>
      <w:r w:rsidRPr="00E6161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г. №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860 «О внесении дополнений в Правила благоустройства территории Чебаркульского городского округа»;</w:t>
      </w:r>
    </w:p>
    <w:p w:rsidR="00955925" w:rsidRDefault="00955925" w:rsidP="00391DD1">
      <w:pPr>
        <w:pStyle w:val="a3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Постановлением администрации Чебаркульского городского округа       от 08.09.2025 г. № 623 «Об утверждении Реестра мест (площадок) накопления твердых коммунальных отходов Чебаркульского городского округа в новой редакции»;</w:t>
      </w:r>
    </w:p>
    <w:p w:rsidR="00955925" w:rsidRPr="002F6DCC" w:rsidRDefault="00955925" w:rsidP="00391DD1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Постановлением администрации Чебаркульского городского округа    от 08.09.2025 г. № 624 «О закреплении за управляющими организациями МКД содержания контейнерных площадок для накопления твердых коммунальных отходов и прилегающей вокруг территории».</w:t>
      </w:r>
    </w:p>
    <w:p w:rsidR="008C4372" w:rsidRPr="00997D1C" w:rsidRDefault="008C4372" w:rsidP="00391DD1">
      <w:pPr>
        <w:ind w:right="-1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372" w:rsidRPr="007749DE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749DE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5A2862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4372" w:rsidRPr="00E63D31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63D3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</w:t>
      </w:r>
      <w:r>
        <w:rPr>
          <w:rFonts w:ascii="Times New Roman" w:hAnsi="Times New Roman" w:cs="Times New Roman"/>
          <w:bCs/>
          <w:sz w:val="28"/>
          <w:szCs w:val="28"/>
        </w:rPr>
        <w:t>роприятий направлено на решение</w:t>
      </w:r>
      <w:r w:rsidRPr="00997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3D31">
        <w:rPr>
          <w:rFonts w:ascii="Times New Roman" w:hAnsi="Times New Roman" w:cs="Times New Roman"/>
          <w:bCs/>
          <w:sz w:val="28"/>
          <w:szCs w:val="28"/>
        </w:rPr>
        <w:t>следующих задач:</w:t>
      </w:r>
    </w:p>
    <w:p w:rsidR="008C4372" w:rsidRPr="00B06818" w:rsidRDefault="008C4372" w:rsidP="0079285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818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8C4372" w:rsidRPr="00DA393A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06818">
        <w:rPr>
          <w:sz w:val="28"/>
          <w:szCs w:val="28"/>
        </w:rPr>
        <w:t>Внедрение способов профилактики, установленных Положением о</w:t>
      </w:r>
      <w:r w:rsidRPr="005A2862">
        <w:rPr>
          <w:sz w:val="28"/>
          <w:szCs w:val="28"/>
        </w:rPr>
        <w:t xml:space="preserve"> </w:t>
      </w:r>
      <w:r w:rsidRPr="00DA393A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жилищном</w:t>
      </w:r>
      <w:r w:rsidRPr="00DA393A">
        <w:rPr>
          <w:sz w:val="28"/>
          <w:szCs w:val="28"/>
        </w:rPr>
        <w:t xml:space="preserve"> контроле;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Уменьшение административной нагрузки на контролируемых лиц;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Повышение уровня правовой</w:t>
      </w:r>
      <w:r>
        <w:rPr>
          <w:sz w:val="28"/>
          <w:szCs w:val="28"/>
        </w:rPr>
        <w:t xml:space="preserve"> грамотности контролируемых лиц.</w:t>
      </w:r>
      <w:r w:rsidRPr="005A2862">
        <w:rPr>
          <w:sz w:val="28"/>
          <w:szCs w:val="28"/>
        </w:rPr>
        <w:t xml:space="preserve"> </w:t>
      </w:r>
    </w:p>
    <w:p w:rsidR="0040653D" w:rsidRDefault="0040653D" w:rsidP="008C4372">
      <w:pPr>
        <w:pStyle w:val="Default"/>
        <w:jc w:val="center"/>
        <w:rPr>
          <w:sz w:val="28"/>
          <w:szCs w:val="28"/>
        </w:rPr>
      </w:pPr>
    </w:p>
    <w:p w:rsidR="008C4372" w:rsidRDefault="008C4372" w:rsidP="008C4372">
      <w:pPr>
        <w:pStyle w:val="Default"/>
        <w:jc w:val="center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af8"/>
        <w:tblW w:w="0" w:type="auto"/>
        <w:tblLook w:val="04A0"/>
      </w:tblPr>
      <w:tblGrid>
        <w:gridCol w:w="629"/>
        <w:gridCol w:w="2476"/>
        <w:gridCol w:w="2086"/>
        <w:gridCol w:w="1904"/>
        <w:gridCol w:w="2476"/>
      </w:tblGrid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№ 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  <w:r w:rsidRPr="00D01B35">
              <w:rPr>
                <w:iCs/>
                <w:sz w:val="26"/>
                <w:szCs w:val="26"/>
              </w:rPr>
              <w:t>/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Структурное подразделение, </w:t>
            </w:r>
            <w:r w:rsidRPr="00D01B35">
              <w:rPr>
                <w:rFonts w:eastAsiaTheme="minorHAnsi"/>
                <w:sz w:val="26"/>
                <w:szCs w:val="26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Способ реализации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A822BD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822BD">
              <w:rPr>
                <w:b/>
                <w:iCs/>
                <w:sz w:val="26"/>
                <w:szCs w:val="26"/>
              </w:rPr>
              <w:lastRenderedPageBreak/>
              <w:t>1. Информирование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D01B35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01B35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8942" w:type="dxa"/>
            <w:gridSpan w:val="4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1.1.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Default="008C4372" w:rsidP="00C97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  <w:lang w:val="en-US"/>
              </w:rPr>
              <w:t>I</w:t>
            </w:r>
            <w:r w:rsidRPr="001863C6">
              <w:rPr>
                <w:iCs/>
                <w:sz w:val="26"/>
                <w:szCs w:val="26"/>
              </w:rPr>
              <w:t xml:space="preserve"> квартал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>г.,</w:t>
            </w:r>
            <w:r w:rsidRPr="001863C6">
              <w:rPr>
                <w:iCs/>
                <w:sz w:val="26"/>
                <w:szCs w:val="26"/>
              </w:rPr>
              <w:t xml:space="preserve"> актуализация ежемесячно</w:t>
            </w:r>
            <w:r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1.2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1</w:t>
            </w:r>
            <w:r w:rsidRPr="001863C6">
              <w:rPr>
                <w:iCs/>
                <w:sz w:val="26"/>
                <w:szCs w:val="26"/>
              </w:rPr>
              <w:t>.3.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08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1.4.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руководства по соблюдению обязательных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размещения информации на </w:t>
            </w:r>
            <w:r w:rsidRPr="001863C6">
              <w:rPr>
                <w:iCs/>
                <w:sz w:val="26"/>
                <w:szCs w:val="26"/>
              </w:rPr>
              <w:lastRenderedPageBreak/>
              <w:t>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8C4372" w:rsidRPr="000C3570" w:rsidRDefault="008C4372" w:rsidP="00955925">
            <w:pPr>
              <w:pStyle w:val="Default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либо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контроля, учитываемых в рамках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1.6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программу профилактики рисков причинения вреда и план проведения плановых контрольных (надзорных) мероприятий контрольным (надзорным)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органом (при проведении таких мероприятий)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1.7.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 w:rsidRPr="001863C6">
              <w:rPr>
                <w:iCs/>
                <w:sz w:val="26"/>
                <w:szCs w:val="26"/>
              </w:rPr>
              <w:t xml:space="preserve"> г</w:t>
            </w:r>
            <w:r>
              <w:rPr>
                <w:iCs/>
                <w:sz w:val="26"/>
                <w:szCs w:val="26"/>
              </w:rPr>
              <w:t>.</w:t>
            </w:r>
          </w:p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далее </w:t>
            </w: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1.8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 о государственном контроле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муниципальном контроле;</w:t>
            </w:r>
          </w:p>
        </w:tc>
        <w:tc>
          <w:tcPr>
            <w:tcW w:w="2086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I</w:t>
            </w:r>
            <w:r>
              <w:rPr>
                <w:iCs/>
                <w:sz w:val="26"/>
                <w:szCs w:val="26"/>
              </w:rPr>
              <w:t xml:space="preserve"> квартал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1.9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086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 далее 15 числа каждого месяца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086" w:type="dxa"/>
            <w:vAlign w:val="center"/>
          </w:tcPr>
          <w:p w:rsidR="008C4372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 01 октября по 01 декабря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A822BD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 w:rsidRPr="00A822BD">
              <w:rPr>
                <w:b/>
                <w:iCs/>
                <w:sz w:val="26"/>
                <w:szCs w:val="26"/>
              </w:rPr>
              <w:t>2. Консультирование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3B5037">
              <w:rPr>
                <w:iCs/>
                <w:sz w:val="26"/>
                <w:szCs w:val="26"/>
              </w:rPr>
              <w:t>Разъяснение по вопросам:</w:t>
            </w:r>
          </w:p>
          <w:p w:rsidR="008C4372" w:rsidRPr="003B5037" w:rsidRDefault="008C4372" w:rsidP="008C4372">
            <w:pPr>
              <w:pStyle w:val="pt-consplusnormal-000024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</w:t>
            </w:r>
            <w:r w:rsidRPr="003B5037">
              <w:rPr>
                <w:rStyle w:val="pt-a0-000004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</w:t>
            </w:r>
            <w:r>
              <w:rPr>
                <w:rStyle w:val="pt-a0-000004"/>
                <w:sz w:val="26"/>
                <w:szCs w:val="26"/>
              </w:rPr>
              <w:lastRenderedPageBreak/>
              <w:t>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Pr="003B5037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актов,</w:t>
            </w:r>
            <w:r w:rsidRPr="003B5037">
              <w:rPr>
                <w:rStyle w:val="pt-a0-000004"/>
                <w:sz w:val="26"/>
                <w:szCs w:val="26"/>
              </w:rPr>
              <w:t xml:space="preserve"> регламентирующих порядок осуществления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</w:t>
            </w:r>
            <w:r>
              <w:rPr>
                <w:rStyle w:val="pt-a0-000004"/>
                <w:sz w:val="26"/>
                <w:szCs w:val="26"/>
              </w:rPr>
              <w:t xml:space="preserve"> (надзор)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40653D" w:rsidRPr="00767B1F" w:rsidRDefault="008C4372" w:rsidP="0040653D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954995">
              <w:rPr>
                <w:sz w:val="26"/>
                <w:szCs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1904" w:type="dxa"/>
            <w:vAlign w:val="center"/>
          </w:tcPr>
          <w:p w:rsidR="008C4372" w:rsidRPr="003B5037" w:rsidRDefault="008C4372" w:rsidP="00955925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767B1F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виде </w:t>
            </w:r>
            <w:r w:rsidRPr="003B5037">
              <w:rPr>
                <w:iCs/>
                <w:sz w:val="26"/>
                <w:szCs w:val="26"/>
              </w:rPr>
              <w:t>устн</w:t>
            </w:r>
            <w:r>
              <w:rPr>
                <w:iCs/>
                <w:sz w:val="26"/>
                <w:szCs w:val="26"/>
              </w:rPr>
              <w:t xml:space="preserve">ых разъяснений, по телефону, </w:t>
            </w:r>
            <w:r w:rsidRPr="003B5037">
              <w:rPr>
                <w:iCs/>
                <w:sz w:val="26"/>
                <w:szCs w:val="26"/>
              </w:rPr>
              <w:t xml:space="preserve"> посредством ВКС, </w:t>
            </w:r>
            <w:r>
              <w:rPr>
                <w:iCs/>
                <w:sz w:val="26"/>
                <w:szCs w:val="26"/>
              </w:rPr>
              <w:t xml:space="preserve">на личном приеме в ходе профилактического мероприятия, контрольного мероприятия, посредством размещения на официальном сайте, </w:t>
            </w:r>
            <w:r w:rsidRPr="003B5037">
              <w:rPr>
                <w:iCs/>
                <w:sz w:val="26"/>
                <w:szCs w:val="26"/>
              </w:rPr>
              <w:t xml:space="preserve">посредством размещения письменных ответов на запросы </w:t>
            </w:r>
            <w:r w:rsidRPr="003B5037">
              <w:rPr>
                <w:iCs/>
                <w:sz w:val="26"/>
                <w:szCs w:val="26"/>
              </w:rPr>
              <w:lastRenderedPageBreak/>
              <w:t>по электронной почте</w:t>
            </w:r>
            <w:r>
              <w:rPr>
                <w:iCs/>
                <w:sz w:val="26"/>
                <w:szCs w:val="26"/>
              </w:rPr>
              <w:t>.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A822BD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3</w:t>
            </w:r>
            <w:r w:rsidRPr="00A822BD">
              <w:rPr>
                <w:b/>
                <w:iCs/>
                <w:sz w:val="26"/>
                <w:szCs w:val="26"/>
              </w:rPr>
              <w:t xml:space="preserve">. </w:t>
            </w:r>
            <w:r w:rsidRPr="00A822BD">
              <w:rPr>
                <w:b/>
                <w:sz w:val="26"/>
                <w:szCs w:val="26"/>
              </w:rPr>
              <w:t>Обобщение правоприменительной практики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Pr="003B5037">
              <w:rPr>
                <w:iCs/>
                <w:sz w:val="26"/>
                <w:szCs w:val="26"/>
              </w:rPr>
              <w:t>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</w:tc>
        <w:tc>
          <w:tcPr>
            <w:tcW w:w="2086" w:type="dxa"/>
            <w:vAlign w:val="center"/>
          </w:tcPr>
          <w:p w:rsidR="008C4372" w:rsidRDefault="008C4372" w:rsidP="00A030E9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 01 октября по 01 </w:t>
            </w:r>
            <w:r w:rsidR="00A030E9">
              <w:rPr>
                <w:iCs/>
                <w:sz w:val="26"/>
                <w:szCs w:val="26"/>
              </w:rPr>
              <w:t>ноября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3.2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2086" w:type="dxa"/>
            <w:vAlign w:val="center"/>
          </w:tcPr>
          <w:p w:rsidR="008C4372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10 декабря</w:t>
            </w:r>
            <w:r w:rsidR="008C4372"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 w:rsidR="008C4372"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A030E9" w:rsidTr="002970FF">
        <w:tc>
          <w:tcPr>
            <w:tcW w:w="629" w:type="dxa"/>
            <w:vAlign w:val="center"/>
          </w:tcPr>
          <w:p w:rsidR="00A030E9" w:rsidRDefault="00A030E9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3.3</w:t>
            </w:r>
          </w:p>
        </w:tc>
        <w:tc>
          <w:tcPr>
            <w:tcW w:w="2476" w:type="dxa"/>
            <w:vAlign w:val="center"/>
          </w:tcPr>
          <w:p w:rsidR="00A030E9" w:rsidRPr="003B5037" w:rsidRDefault="00A030E9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утверждение уполномоченного лица контрольного (надзорного) органа</w:t>
            </w:r>
          </w:p>
        </w:tc>
        <w:tc>
          <w:tcPr>
            <w:tcW w:w="2086" w:type="dxa"/>
            <w:vAlign w:val="center"/>
          </w:tcPr>
          <w:p w:rsidR="00A030E9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20 декабря предшествующего года и </w:t>
            </w:r>
            <w:r>
              <w:rPr>
                <w:iCs/>
                <w:sz w:val="26"/>
                <w:szCs w:val="26"/>
              </w:rPr>
              <w:lastRenderedPageBreak/>
              <w:t>размещается на официальном сайте в течение 5 дней со дня утверждения</w:t>
            </w:r>
          </w:p>
        </w:tc>
        <w:tc>
          <w:tcPr>
            <w:tcW w:w="1904" w:type="dxa"/>
            <w:vAlign w:val="center"/>
          </w:tcPr>
          <w:p w:rsidR="00A030E9" w:rsidRDefault="00A030E9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6" w:type="dxa"/>
            <w:vAlign w:val="center"/>
          </w:tcPr>
          <w:p w:rsidR="00A030E9" w:rsidRDefault="00A030E9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lastRenderedPageBreak/>
              <w:t>администрации.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452BA3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 w:rsidRPr="00452BA3">
              <w:rPr>
                <w:b/>
                <w:iCs/>
                <w:sz w:val="26"/>
                <w:szCs w:val="26"/>
              </w:rPr>
              <w:lastRenderedPageBreak/>
              <w:t xml:space="preserve">4. </w:t>
            </w:r>
            <w:r w:rsidRPr="00452BA3">
              <w:rPr>
                <w:rFonts w:eastAsiaTheme="minorHAnsi"/>
                <w:b/>
                <w:sz w:val="26"/>
                <w:szCs w:val="26"/>
                <w:lang w:eastAsia="en-US"/>
              </w:rPr>
              <w:t>Объявление предостережения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3B5037">
              <w:rPr>
                <w:rFonts w:eastAsiaTheme="minorHAnsi"/>
                <w:iCs/>
                <w:sz w:val="26"/>
                <w:szCs w:val="26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65EE0">
              <w:rPr>
                <w:iCs/>
                <w:sz w:val="26"/>
                <w:szCs w:val="26"/>
              </w:rPr>
              <w:t>постоянно по мере необходимости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6" w:type="dxa"/>
            <w:vAlign w:val="center"/>
          </w:tcPr>
          <w:p w:rsidR="008375B6" w:rsidRDefault="008375B6" w:rsidP="00955925">
            <w:pPr>
              <w:jc w:val="center"/>
              <w:rPr>
                <w:iCs/>
                <w:sz w:val="26"/>
                <w:szCs w:val="26"/>
              </w:rPr>
            </w:pPr>
          </w:p>
          <w:p w:rsidR="008375B6" w:rsidRPr="001863C6" w:rsidRDefault="008375B6" w:rsidP="004065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8C4372" w:rsidRPr="003B5037">
              <w:rPr>
                <w:iCs/>
                <w:sz w:val="26"/>
                <w:szCs w:val="26"/>
              </w:rPr>
              <w:t>осредств</w:t>
            </w:r>
            <w:r w:rsidR="008C4372">
              <w:rPr>
                <w:iCs/>
                <w:sz w:val="26"/>
                <w:szCs w:val="26"/>
              </w:rPr>
              <w:t>а</w:t>
            </w:r>
            <w:r w:rsidR="008C4372" w:rsidRPr="003B5037">
              <w:rPr>
                <w:iCs/>
                <w:sz w:val="26"/>
                <w:szCs w:val="26"/>
              </w:rPr>
              <w:t>м</w:t>
            </w:r>
            <w:r w:rsidR="008C4372">
              <w:rPr>
                <w:iCs/>
                <w:sz w:val="26"/>
                <w:szCs w:val="26"/>
              </w:rPr>
              <w:t>и:</w:t>
            </w:r>
            <w:r w:rsidR="008C4372" w:rsidRPr="003B5037">
              <w:rPr>
                <w:iCs/>
                <w:sz w:val="26"/>
                <w:szCs w:val="26"/>
              </w:rPr>
              <w:t xml:space="preserve"> личн</w:t>
            </w:r>
            <w:r w:rsidR="008C4372">
              <w:rPr>
                <w:iCs/>
                <w:sz w:val="26"/>
                <w:szCs w:val="26"/>
              </w:rPr>
              <w:t>ым вручением, почтовым отправлением заказным письмом с уведомлением, направление на электронную почту.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455810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 w:rsidRPr="00455810">
              <w:rPr>
                <w:b/>
                <w:iCs/>
                <w:sz w:val="26"/>
                <w:szCs w:val="26"/>
              </w:rPr>
              <w:t>5. Профилактический визит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рофилактическая беседа по месту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 xml:space="preserve">либо путем использования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ВКС. </w:t>
            </w:r>
            <w:r w:rsidRPr="00DA393A">
              <w:rPr>
                <w:iCs/>
                <w:sz w:val="26"/>
                <w:szCs w:val="26"/>
              </w:rPr>
              <w:t xml:space="preserve">Профилактический визит к лицам, 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>2024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согласованию с контролируемыми лицами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осредством посещения места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>либо путем использовани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 ВКС</w:t>
            </w:r>
          </w:p>
        </w:tc>
      </w:tr>
    </w:tbl>
    <w:p w:rsidR="00767B1F" w:rsidRDefault="00767B1F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C437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8C4372" w:rsidRPr="005A2862" w:rsidTr="00955925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 xml:space="preserve">№ 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  <w:r w:rsidRPr="005A2862">
              <w:rPr>
                <w:sz w:val="28"/>
                <w:szCs w:val="28"/>
              </w:rPr>
              <w:t>/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Величина</w:t>
            </w:r>
          </w:p>
        </w:tc>
      </w:tr>
      <w:tr w:rsidR="008C4372" w:rsidRPr="005A2862" w:rsidTr="009559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100 %</w:t>
            </w:r>
          </w:p>
        </w:tc>
      </w:tr>
      <w:tr w:rsidR="008C4372" w:rsidRPr="005A2862" w:rsidTr="009559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Удовлетворённость предпринимательского сообщества контрольной деятельностью в подконтрольной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C97000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C4372" w:rsidRPr="003B5037">
              <w:rPr>
                <w:sz w:val="28"/>
                <w:szCs w:val="28"/>
              </w:rPr>
              <w:t xml:space="preserve"> % от числа обратившихся</w:t>
            </w:r>
          </w:p>
        </w:tc>
      </w:tr>
      <w:tr w:rsidR="008C4372" w:rsidRPr="004C07C5" w:rsidTr="009559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8C4372" w:rsidRDefault="008C4372" w:rsidP="008C4372">
      <w:pPr>
        <w:pStyle w:val="a3"/>
        <w:ind w:firstLine="709"/>
        <w:jc w:val="both"/>
        <w:rPr>
          <w:sz w:val="28"/>
          <w:szCs w:val="28"/>
        </w:rPr>
      </w:pPr>
    </w:p>
    <w:p w:rsidR="008C4372" w:rsidRDefault="008C4372" w:rsidP="00DA79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DD7913" w:rsidRDefault="00DD7913" w:rsidP="00DA7970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2060"/>
        <w:gridCol w:w="2637"/>
        <w:gridCol w:w="2346"/>
      </w:tblGrid>
      <w:tr w:rsidR="008C4372" w:rsidRPr="003B5037" w:rsidTr="00955925">
        <w:trPr>
          <w:trHeight w:val="420"/>
        </w:trPr>
        <w:tc>
          <w:tcPr>
            <w:tcW w:w="2738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060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637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20%</w:t>
            </w:r>
          </w:p>
        </w:tc>
        <w:tc>
          <w:tcPr>
            <w:tcW w:w="2346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50 %</w:t>
            </w:r>
          </w:p>
        </w:tc>
      </w:tr>
      <w:tr w:rsidR="008C4372" w:rsidRPr="003B5037" w:rsidTr="00955925">
        <w:trPr>
          <w:trHeight w:val="420"/>
        </w:trPr>
        <w:tc>
          <w:tcPr>
            <w:tcW w:w="2738" w:type="dxa"/>
          </w:tcPr>
          <w:p w:rsidR="008C4372" w:rsidRPr="003B5037" w:rsidRDefault="008C4372" w:rsidP="00955925">
            <w:pPr>
              <w:ind w:firstLine="34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оценка</w:t>
            </w:r>
          </w:p>
        </w:tc>
        <w:tc>
          <w:tcPr>
            <w:tcW w:w="2060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637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346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C579CE" w:rsidRPr="004C07C5" w:rsidRDefault="00C579CE" w:rsidP="00DA7970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sectPr w:rsidR="00C579CE" w:rsidRPr="004C07C5" w:rsidSect="00FE783E">
      <w:footerReference w:type="default" r:id="rId11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F0" w:rsidRDefault="00C668F0" w:rsidP="00D94F59">
      <w:r>
        <w:separator/>
      </w:r>
    </w:p>
  </w:endnote>
  <w:endnote w:type="continuationSeparator" w:id="0">
    <w:p w:rsidR="00C668F0" w:rsidRDefault="00C668F0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25" w:rsidRDefault="00955925">
    <w:pPr>
      <w:pStyle w:val="af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1044"/>
      <w:docPartObj>
        <w:docPartGallery w:val="Page Numbers (Bottom of Page)"/>
        <w:docPartUnique/>
      </w:docPartObj>
    </w:sdtPr>
    <w:sdtContent>
      <w:p w:rsidR="00955925" w:rsidRDefault="00641B08">
        <w:pPr>
          <w:pStyle w:val="af0"/>
          <w:jc w:val="right"/>
        </w:pPr>
        <w:fldSimple w:instr=" PAGE   \* MERGEFORMAT ">
          <w:r w:rsidR="00650CEF">
            <w:rPr>
              <w:noProof/>
            </w:rPr>
            <w:t>2</w:t>
          </w:r>
        </w:fldSimple>
      </w:p>
    </w:sdtContent>
  </w:sdt>
  <w:p w:rsidR="00955925" w:rsidRDefault="00955925">
    <w:pPr>
      <w:pStyle w:val="af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F0" w:rsidRDefault="00C668F0" w:rsidP="00D94F59">
      <w:r>
        <w:separator/>
      </w:r>
    </w:p>
  </w:footnote>
  <w:footnote w:type="continuationSeparator" w:id="0">
    <w:p w:rsidR="00C668F0" w:rsidRDefault="00C668F0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25" w:rsidRDefault="00955925">
    <w:pPr>
      <w:pStyle w:val="ae"/>
      <w:jc w:val="center"/>
    </w:pPr>
  </w:p>
  <w:p w:rsidR="00955925" w:rsidRDefault="0095592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604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79CE"/>
    <w:rsid w:val="00001203"/>
    <w:rsid w:val="00004118"/>
    <w:rsid w:val="000066AC"/>
    <w:rsid w:val="00011EF4"/>
    <w:rsid w:val="00012F34"/>
    <w:rsid w:val="000162AA"/>
    <w:rsid w:val="00021813"/>
    <w:rsid w:val="000224B6"/>
    <w:rsid w:val="00022BA1"/>
    <w:rsid w:val="00024148"/>
    <w:rsid w:val="00030CC1"/>
    <w:rsid w:val="00030E52"/>
    <w:rsid w:val="0003227D"/>
    <w:rsid w:val="00034AD6"/>
    <w:rsid w:val="00036BDA"/>
    <w:rsid w:val="000508D1"/>
    <w:rsid w:val="000547D8"/>
    <w:rsid w:val="00063A49"/>
    <w:rsid w:val="000769C3"/>
    <w:rsid w:val="00077248"/>
    <w:rsid w:val="00082521"/>
    <w:rsid w:val="000B073F"/>
    <w:rsid w:val="000C2955"/>
    <w:rsid w:val="000C3570"/>
    <w:rsid w:val="000D0196"/>
    <w:rsid w:val="000D1420"/>
    <w:rsid w:val="000D4578"/>
    <w:rsid w:val="000D57FB"/>
    <w:rsid w:val="000E0087"/>
    <w:rsid w:val="000E5C82"/>
    <w:rsid w:val="000E7104"/>
    <w:rsid w:val="000F335D"/>
    <w:rsid w:val="000F5406"/>
    <w:rsid w:val="000F6F91"/>
    <w:rsid w:val="0010113A"/>
    <w:rsid w:val="00104BB5"/>
    <w:rsid w:val="00106DCB"/>
    <w:rsid w:val="001074E8"/>
    <w:rsid w:val="00112407"/>
    <w:rsid w:val="00114C49"/>
    <w:rsid w:val="00123A30"/>
    <w:rsid w:val="001279D7"/>
    <w:rsid w:val="00134B4B"/>
    <w:rsid w:val="001422C6"/>
    <w:rsid w:val="00147A32"/>
    <w:rsid w:val="00156FE6"/>
    <w:rsid w:val="00160B82"/>
    <w:rsid w:val="00162303"/>
    <w:rsid w:val="00167E79"/>
    <w:rsid w:val="0017264B"/>
    <w:rsid w:val="00181EDE"/>
    <w:rsid w:val="00183FE0"/>
    <w:rsid w:val="00184348"/>
    <w:rsid w:val="00185B92"/>
    <w:rsid w:val="001863C6"/>
    <w:rsid w:val="00190861"/>
    <w:rsid w:val="00192A24"/>
    <w:rsid w:val="00195A68"/>
    <w:rsid w:val="00197800"/>
    <w:rsid w:val="001A079B"/>
    <w:rsid w:val="001A07D4"/>
    <w:rsid w:val="001C72FE"/>
    <w:rsid w:val="001D0264"/>
    <w:rsid w:val="001D7247"/>
    <w:rsid w:val="001F0F51"/>
    <w:rsid w:val="002030F9"/>
    <w:rsid w:val="00204155"/>
    <w:rsid w:val="00204A5E"/>
    <w:rsid w:val="0020705A"/>
    <w:rsid w:val="002070ED"/>
    <w:rsid w:val="0020765D"/>
    <w:rsid w:val="00210811"/>
    <w:rsid w:val="00211231"/>
    <w:rsid w:val="00212487"/>
    <w:rsid w:val="00222429"/>
    <w:rsid w:val="00233F77"/>
    <w:rsid w:val="00235FAC"/>
    <w:rsid w:val="00237691"/>
    <w:rsid w:val="00240FFB"/>
    <w:rsid w:val="00242CD4"/>
    <w:rsid w:val="00242FCA"/>
    <w:rsid w:val="00247EF5"/>
    <w:rsid w:val="00254073"/>
    <w:rsid w:val="00261518"/>
    <w:rsid w:val="0026330C"/>
    <w:rsid w:val="00264E90"/>
    <w:rsid w:val="00265563"/>
    <w:rsid w:val="00280596"/>
    <w:rsid w:val="0028619D"/>
    <w:rsid w:val="00293A5E"/>
    <w:rsid w:val="00295EC9"/>
    <w:rsid w:val="00296FFF"/>
    <w:rsid w:val="002970FF"/>
    <w:rsid w:val="002A3FB8"/>
    <w:rsid w:val="002A6988"/>
    <w:rsid w:val="002C5C1D"/>
    <w:rsid w:val="002D56E3"/>
    <w:rsid w:val="002F53EC"/>
    <w:rsid w:val="002F5726"/>
    <w:rsid w:val="00300CEE"/>
    <w:rsid w:val="00301002"/>
    <w:rsid w:val="00303D56"/>
    <w:rsid w:val="00310A1D"/>
    <w:rsid w:val="003124FC"/>
    <w:rsid w:val="00312EDE"/>
    <w:rsid w:val="0031467C"/>
    <w:rsid w:val="003164EE"/>
    <w:rsid w:val="003261D6"/>
    <w:rsid w:val="00332578"/>
    <w:rsid w:val="00333344"/>
    <w:rsid w:val="00333D2A"/>
    <w:rsid w:val="00334118"/>
    <w:rsid w:val="00334813"/>
    <w:rsid w:val="00337D4D"/>
    <w:rsid w:val="00342762"/>
    <w:rsid w:val="00356EDD"/>
    <w:rsid w:val="00357A7E"/>
    <w:rsid w:val="003665FB"/>
    <w:rsid w:val="00370C02"/>
    <w:rsid w:val="0037713A"/>
    <w:rsid w:val="0038213B"/>
    <w:rsid w:val="00391DD1"/>
    <w:rsid w:val="00396D04"/>
    <w:rsid w:val="00397FE9"/>
    <w:rsid w:val="003A40B7"/>
    <w:rsid w:val="003B32E0"/>
    <w:rsid w:val="003B5037"/>
    <w:rsid w:val="003C7BFF"/>
    <w:rsid w:val="003D11AE"/>
    <w:rsid w:val="003D3B5E"/>
    <w:rsid w:val="003D5EA4"/>
    <w:rsid w:val="003D60B0"/>
    <w:rsid w:val="003F417F"/>
    <w:rsid w:val="0040653D"/>
    <w:rsid w:val="00406D11"/>
    <w:rsid w:val="00411308"/>
    <w:rsid w:val="00412D80"/>
    <w:rsid w:val="0041570C"/>
    <w:rsid w:val="00426565"/>
    <w:rsid w:val="00434389"/>
    <w:rsid w:val="004439A6"/>
    <w:rsid w:val="0045246F"/>
    <w:rsid w:val="004524E4"/>
    <w:rsid w:val="00452825"/>
    <w:rsid w:val="004577A8"/>
    <w:rsid w:val="00464963"/>
    <w:rsid w:val="004704C5"/>
    <w:rsid w:val="00470958"/>
    <w:rsid w:val="00475E93"/>
    <w:rsid w:val="00496C29"/>
    <w:rsid w:val="00496FC1"/>
    <w:rsid w:val="004A0684"/>
    <w:rsid w:val="004B081E"/>
    <w:rsid w:val="004B3E0D"/>
    <w:rsid w:val="004B5BC2"/>
    <w:rsid w:val="004C07C5"/>
    <w:rsid w:val="004D29D7"/>
    <w:rsid w:val="004D3EC4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2A0F"/>
    <w:rsid w:val="005320F1"/>
    <w:rsid w:val="005330D2"/>
    <w:rsid w:val="00540EF4"/>
    <w:rsid w:val="00541B2C"/>
    <w:rsid w:val="0054751C"/>
    <w:rsid w:val="0055013F"/>
    <w:rsid w:val="0055139C"/>
    <w:rsid w:val="00554DF9"/>
    <w:rsid w:val="0057447E"/>
    <w:rsid w:val="0058583A"/>
    <w:rsid w:val="00585D51"/>
    <w:rsid w:val="00585F5C"/>
    <w:rsid w:val="00587BA4"/>
    <w:rsid w:val="00596332"/>
    <w:rsid w:val="00596D56"/>
    <w:rsid w:val="005A2862"/>
    <w:rsid w:val="005A658C"/>
    <w:rsid w:val="005B743B"/>
    <w:rsid w:val="005C1716"/>
    <w:rsid w:val="005D1965"/>
    <w:rsid w:val="005D52CD"/>
    <w:rsid w:val="005E00EC"/>
    <w:rsid w:val="005E2689"/>
    <w:rsid w:val="005E5BAF"/>
    <w:rsid w:val="005F4BF3"/>
    <w:rsid w:val="005F5AF8"/>
    <w:rsid w:val="005F736E"/>
    <w:rsid w:val="00600313"/>
    <w:rsid w:val="00610015"/>
    <w:rsid w:val="00615011"/>
    <w:rsid w:val="006267F9"/>
    <w:rsid w:val="00631FF5"/>
    <w:rsid w:val="0063282C"/>
    <w:rsid w:val="0063430D"/>
    <w:rsid w:val="006346A6"/>
    <w:rsid w:val="00641B08"/>
    <w:rsid w:val="00646747"/>
    <w:rsid w:val="00650CEF"/>
    <w:rsid w:val="006617BB"/>
    <w:rsid w:val="006779E8"/>
    <w:rsid w:val="00685D5A"/>
    <w:rsid w:val="00687E9A"/>
    <w:rsid w:val="006918CA"/>
    <w:rsid w:val="0069523D"/>
    <w:rsid w:val="006969AD"/>
    <w:rsid w:val="006B2CC5"/>
    <w:rsid w:val="006B558C"/>
    <w:rsid w:val="006C11C0"/>
    <w:rsid w:val="006D2FB3"/>
    <w:rsid w:val="006D347B"/>
    <w:rsid w:val="006E08E7"/>
    <w:rsid w:val="006F0FEB"/>
    <w:rsid w:val="006F2669"/>
    <w:rsid w:val="0070520E"/>
    <w:rsid w:val="007167E7"/>
    <w:rsid w:val="00720CCB"/>
    <w:rsid w:val="00724C17"/>
    <w:rsid w:val="00734BF8"/>
    <w:rsid w:val="00736D9B"/>
    <w:rsid w:val="00736F16"/>
    <w:rsid w:val="007539D2"/>
    <w:rsid w:val="0076314E"/>
    <w:rsid w:val="00767B03"/>
    <w:rsid w:val="00767B1F"/>
    <w:rsid w:val="0077372B"/>
    <w:rsid w:val="007749DE"/>
    <w:rsid w:val="00791904"/>
    <w:rsid w:val="00792858"/>
    <w:rsid w:val="00793D24"/>
    <w:rsid w:val="007A0305"/>
    <w:rsid w:val="007A2D6E"/>
    <w:rsid w:val="007A4577"/>
    <w:rsid w:val="007A7E26"/>
    <w:rsid w:val="007D6C55"/>
    <w:rsid w:val="007E361F"/>
    <w:rsid w:val="007E7F2A"/>
    <w:rsid w:val="007F14ED"/>
    <w:rsid w:val="00801BF0"/>
    <w:rsid w:val="00803813"/>
    <w:rsid w:val="00804309"/>
    <w:rsid w:val="0080493E"/>
    <w:rsid w:val="008131BF"/>
    <w:rsid w:val="00815243"/>
    <w:rsid w:val="00815B35"/>
    <w:rsid w:val="008235C1"/>
    <w:rsid w:val="00825278"/>
    <w:rsid w:val="00830B06"/>
    <w:rsid w:val="00831732"/>
    <w:rsid w:val="008375B6"/>
    <w:rsid w:val="00837AA2"/>
    <w:rsid w:val="00837B40"/>
    <w:rsid w:val="00840B16"/>
    <w:rsid w:val="008646CE"/>
    <w:rsid w:val="00867269"/>
    <w:rsid w:val="008739E1"/>
    <w:rsid w:val="0087482E"/>
    <w:rsid w:val="00882494"/>
    <w:rsid w:val="00886301"/>
    <w:rsid w:val="008A2118"/>
    <w:rsid w:val="008A5929"/>
    <w:rsid w:val="008A61FC"/>
    <w:rsid w:val="008B6941"/>
    <w:rsid w:val="008C4372"/>
    <w:rsid w:val="008C79B6"/>
    <w:rsid w:val="008E443E"/>
    <w:rsid w:val="008E50D9"/>
    <w:rsid w:val="008F4CA3"/>
    <w:rsid w:val="009016F7"/>
    <w:rsid w:val="0090376A"/>
    <w:rsid w:val="009147EC"/>
    <w:rsid w:val="00915DFB"/>
    <w:rsid w:val="00916B08"/>
    <w:rsid w:val="009267D3"/>
    <w:rsid w:val="00930F1E"/>
    <w:rsid w:val="009352EE"/>
    <w:rsid w:val="0094020C"/>
    <w:rsid w:val="00941F43"/>
    <w:rsid w:val="00942CF2"/>
    <w:rsid w:val="0094578D"/>
    <w:rsid w:val="009529D1"/>
    <w:rsid w:val="00953D95"/>
    <w:rsid w:val="00954995"/>
    <w:rsid w:val="00955925"/>
    <w:rsid w:val="009564EB"/>
    <w:rsid w:val="0095758A"/>
    <w:rsid w:val="009623BD"/>
    <w:rsid w:val="00977A64"/>
    <w:rsid w:val="00977C87"/>
    <w:rsid w:val="0098488C"/>
    <w:rsid w:val="00992812"/>
    <w:rsid w:val="0099707C"/>
    <w:rsid w:val="00997FF3"/>
    <w:rsid w:val="009A08E3"/>
    <w:rsid w:val="009A0C22"/>
    <w:rsid w:val="009B1B23"/>
    <w:rsid w:val="009B2976"/>
    <w:rsid w:val="009C081E"/>
    <w:rsid w:val="009D6011"/>
    <w:rsid w:val="009D621A"/>
    <w:rsid w:val="009E77F6"/>
    <w:rsid w:val="00A00D38"/>
    <w:rsid w:val="00A020B1"/>
    <w:rsid w:val="00A030E9"/>
    <w:rsid w:val="00A04CAE"/>
    <w:rsid w:val="00A0582D"/>
    <w:rsid w:val="00A260D1"/>
    <w:rsid w:val="00A348A8"/>
    <w:rsid w:val="00A4401D"/>
    <w:rsid w:val="00A47F87"/>
    <w:rsid w:val="00A50678"/>
    <w:rsid w:val="00A61D98"/>
    <w:rsid w:val="00A66BAA"/>
    <w:rsid w:val="00A71708"/>
    <w:rsid w:val="00A82878"/>
    <w:rsid w:val="00A8515D"/>
    <w:rsid w:val="00A9150A"/>
    <w:rsid w:val="00A949C6"/>
    <w:rsid w:val="00AA0B9E"/>
    <w:rsid w:val="00AB174E"/>
    <w:rsid w:val="00AB4203"/>
    <w:rsid w:val="00AC060F"/>
    <w:rsid w:val="00AC2359"/>
    <w:rsid w:val="00AD21A5"/>
    <w:rsid w:val="00AE020A"/>
    <w:rsid w:val="00AE1920"/>
    <w:rsid w:val="00AE219A"/>
    <w:rsid w:val="00AE678A"/>
    <w:rsid w:val="00B06818"/>
    <w:rsid w:val="00B105AA"/>
    <w:rsid w:val="00B1138A"/>
    <w:rsid w:val="00B149C1"/>
    <w:rsid w:val="00B34F3D"/>
    <w:rsid w:val="00B40044"/>
    <w:rsid w:val="00B45F26"/>
    <w:rsid w:val="00B46E0B"/>
    <w:rsid w:val="00B5623E"/>
    <w:rsid w:val="00B623B7"/>
    <w:rsid w:val="00B65D35"/>
    <w:rsid w:val="00B670A4"/>
    <w:rsid w:val="00B85D43"/>
    <w:rsid w:val="00B879F3"/>
    <w:rsid w:val="00B95142"/>
    <w:rsid w:val="00BA085C"/>
    <w:rsid w:val="00BA0E8D"/>
    <w:rsid w:val="00BB3D2F"/>
    <w:rsid w:val="00BD3814"/>
    <w:rsid w:val="00BF1FC5"/>
    <w:rsid w:val="00BF33D4"/>
    <w:rsid w:val="00BF5BA5"/>
    <w:rsid w:val="00C025C3"/>
    <w:rsid w:val="00C047C4"/>
    <w:rsid w:val="00C06ACD"/>
    <w:rsid w:val="00C3432D"/>
    <w:rsid w:val="00C35D6C"/>
    <w:rsid w:val="00C42DD5"/>
    <w:rsid w:val="00C4441D"/>
    <w:rsid w:val="00C5166C"/>
    <w:rsid w:val="00C53581"/>
    <w:rsid w:val="00C579CE"/>
    <w:rsid w:val="00C626A5"/>
    <w:rsid w:val="00C6310B"/>
    <w:rsid w:val="00C668F0"/>
    <w:rsid w:val="00C804A8"/>
    <w:rsid w:val="00C86F48"/>
    <w:rsid w:val="00C90A2E"/>
    <w:rsid w:val="00C91CAE"/>
    <w:rsid w:val="00C92582"/>
    <w:rsid w:val="00C97000"/>
    <w:rsid w:val="00C97029"/>
    <w:rsid w:val="00CA15ED"/>
    <w:rsid w:val="00CA1EB6"/>
    <w:rsid w:val="00CA1FD3"/>
    <w:rsid w:val="00CA3E43"/>
    <w:rsid w:val="00CB11D0"/>
    <w:rsid w:val="00CC5B5F"/>
    <w:rsid w:val="00CC762B"/>
    <w:rsid w:val="00CD1668"/>
    <w:rsid w:val="00CD6723"/>
    <w:rsid w:val="00CE0953"/>
    <w:rsid w:val="00CE62D8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61FB"/>
    <w:rsid w:val="00D2182E"/>
    <w:rsid w:val="00D32A1C"/>
    <w:rsid w:val="00D35216"/>
    <w:rsid w:val="00D43FA8"/>
    <w:rsid w:val="00D5098F"/>
    <w:rsid w:val="00D54415"/>
    <w:rsid w:val="00D574C0"/>
    <w:rsid w:val="00D60F69"/>
    <w:rsid w:val="00D65A85"/>
    <w:rsid w:val="00D65FB8"/>
    <w:rsid w:val="00D6791B"/>
    <w:rsid w:val="00D70897"/>
    <w:rsid w:val="00D80594"/>
    <w:rsid w:val="00D85B6E"/>
    <w:rsid w:val="00D94F59"/>
    <w:rsid w:val="00DA061D"/>
    <w:rsid w:val="00DA393A"/>
    <w:rsid w:val="00DA7970"/>
    <w:rsid w:val="00DA7CA3"/>
    <w:rsid w:val="00DB59AE"/>
    <w:rsid w:val="00DC4535"/>
    <w:rsid w:val="00DD3034"/>
    <w:rsid w:val="00DD6F09"/>
    <w:rsid w:val="00DD7913"/>
    <w:rsid w:val="00DD7EA8"/>
    <w:rsid w:val="00DE1F56"/>
    <w:rsid w:val="00DE5FFE"/>
    <w:rsid w:val="00E0386C"/>
    <w:rsid w:val="00E126E3"/>
    <w:rsid w:val="00E16446"/>
    <w:rsid w:val="00E32500"/>
    <w:rsid w:val="00E34AA2"/>
    <w:rsid w:val="00E42FE8"/>
    <w:rsid w:val="00E5057C"/>
    <w:rsid w:val="00E60BBE"/>
    <w:rsid w:val="00E614B1"/>
    <w:rsid w:val="00E63D31"/>
    <w:rsid w:val="00E750AD"/>
    <w:rsid w:val="00E77517"/>
    <w:rsid w:val="00E8348C"/>
    <w:rsid w:val="00E85C71"/>
    <w:rsid w:val="00E903C8"/>
    <w:rsid w:val="00EA2189"/>
    <w:rsid w:val="00EB566A"/>
    <w:rsid w:val="00EC2B38"/>
    <w:rsid w:val="00EE2D7E"/>
    <w:rsid w:val="00EE724B"/>
    <w:rsid w:val="00F07DBD"/>
    <w:rsid w:val="00F24A56"/>
    <w:rsid w:val="00F26025"/>
    <w:rsid w:val="00F33439"/>
    <w:rsid w:val="00F33AED"/>
    <w:rsid w:val="00F40CD8"/>
    <w:rsid w:val="00F412C9"/>
    <w:rsid w:val="00F42709"/>
    <w:rsid w:val="00F43942"/>
    <w:rsid w:val="00F50734"/>
    <w:rsid w:val="00F515B0"/>
    <w:rsid w:val="00F543EF"/>
    <w:rsid w:val="00F6463A"/>
    <w:rsid w:val="00F66ADF"/>
    <w:rsid w:val="00F750CE"/>
    <w:rsid w:val="00F814B9"/>
    <w:rsid w:val="00F850A1"/>
    <w:rsid w:val="00F85776"/>
    <w:rsid w:val="00F935E5"/>
    <w:rsid w:val="00FB4568"/>
    <w:rsid w:val="00FC0E75"/>
    <w:rsid w:val="00FD0B25"/>
    <w:rsid w:val="00FD0B93"/>
    <w:rsid w:val="00FE3C22"/>
    <w:rsid w:val="00FE6CEB"/>
    <w:rsid w:val="00FE783E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D94F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190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c">
    <w:name w:val="Normal (Web)"/>
    <w:basedOn w:val="a"/>
    <w:uiPriority w:val="99"/>
    <w:unhideWhenUsed/>
    <w:qFormat/>
    <w:rsid w:val="004E1E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B623B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4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40EF4"/>
  </w:style>
  <w:style w:type="paragraph" w:styleId="af2">
    <w:name w:val="Body Text Indent"/>
    <w:basedOn w:val="a"/>
    <w:link w:val="af3"/>
    <w:rsid w:val="00A348A8"/>
    <w:pPr>
      <w:ind w:left="5387"/>
      <w:jc w:val="both"/>
    </w:pPr>
    <w:rPr>
      <w:sz w:val="26"/>
    </w:rPr>
  </w:style>
  <w:style w:type="character" w:customStyle="1" w:styleId="af3">
    <w:name w:val="Основной текст с отступом Знак"/>
    <w:basedOn w:val="a0"/>
    <w:link w:val="af2"/>
    <w:rsid w:val="00A348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Body Text"/>
    <w:basedOn w:val="a"/>
    <w:link w:val="af5"/>
    <w:rsid w:val="00A348A8"/>
    <w:pPr>
      <w:jc w:val="both"/>
    </w:pPr>
  </w:style>
  <w:style w:type="character" w:customStyle="1" w:styleId="af5">
    <w:name w:val="Основной текст Знак"/>
    <w:basedOn w:val="a0"/>
    <w:link w:val="af4"/>
    <w:rsid w:val="00A34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4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95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locked/>
    <w:rsid w:val="008C4372"/>
  </w:style>
  <w:style w:type="character" w:customStyle="1" w:styleId="30">
    <w:name w:val="Заголовок 3 Знак"/>
    <w:basedOn w:val="a0"/>
    <w:link w:val="3"/>
    <w:uiPriority w:val="9"/>
    <w:semiHidden/>
    <w:rsid w:val="00830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98BA3-AD14-43B3-BDC3-09599761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14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muncontrol-2</cp:lastModifiedBy>
  <cp:revision>54</cp:revision>
  <cp:lastPrinted>2025-09-04T09:00:00Z</cp:lastPrinted>
  <dcterms:created xsi:type="dcterms:W3CDTF">2021-11-30T05:54:00Z</dcterms:created>
  <dcterms:modified xsi:type="dcterms:W3CDTF">2025-09-30T03:31:00Z</dcterms:modified>
</cp:coreProperties>
</file>